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pPr>
      <w:r>
        <w:t>第一章</w:t>
      </w:r>
    </w:p>
    <w:p>
      <w:pPr>
        <w:pStyle w:val="style0"/>
        <w:rPr/>
      </w:pPr>
      <w:r>
        <w:rPr>
          <w:b/>
          <w:bCs/>
        </w:rPr>
        <w:t>消费者：</w:t>
      </w:r>
      <w:r>
        <w:t>在消费过程（购买前、中、后）产生需要或欲望，实施购买并处置产品的人、团体或者组织。</w:t>
      </w:r>
      <w:r>
        <w:cr/>
      </w:r>
      <w:r>
        <w:rPr>
          <w:b/>
          <w:bCs/>
        </w:rPr>
        <w:t>消费者行为学：</w:t>
      </w:r>
      <w:r>
        <w:t>研究个体或群体为满足需要与欲望而挑选、购买、使用或处置产品、服务、观念或体验所涉及的过程。消费者行为研究属于行为科学范围。</w:t>
      </w:r>
      <w:r>
        <w:cr/>
      </w:r>
      <w:r>
        <w:rPr>
          <w:b/>
          <w:bCs/>
        </w:rPr>
        <w:t>消费者研究和消费者行为研究</w:t>
      </w:r>
      <w:r>
        <w:t>：前者有更大的范围和更早的历史，涵盖心理学、市场学、社会学、经济学和人类学多个学科领域。</w:t>
      </w:r>
    </w:p>
    <w:p>
      <w:pPr>
        <w:pStyle w:val="style0"/>
        <w:rPr/>
      </w:pPr>
      <w:r>
        <w:rPr>
          <w:b/>
          <w:bCs/>
        </w:rPr>
        <w:t>理论基础</w:t>
      </w:r>
      <w:r>
        <w:t>：</w:t>
      </w:r>
    </w:p>
    <w:p>
      <w:pPr>
        <w:pStyle w:val="style0"/>
        <w:rPr/>
      </w:pPr>
      <w:r>
        <w:t>1.</w:t>
      </w:r>
      <w:r>
        <w:t>决策过程论：是消费者购买、消费和处置的决策过程。</w:t>
      </w:r>
      <w:r>
        <w:cr/>
      </w:r>
      <w:r>
        <w:t>2.</w:t>
      </w:r>
      <w:r>
        <w:t>体验论：是消费者的体验过程，往往是一种感性行为，在体验中购买、消费、处置。</w:t>
      </w:r>
      <w:r>
        <w:cr/>
      </w:r>
      <w:r>
        <w:t>3.</w:t>
      </w:r>
      <w:r>
        <w:t>刺激</w:t>
      </w:r>
      <w:r>
        <w:t>—</w:t>
      </w:r>
      <w:r>
        <w:t>反应论：是消费者对刺激的反应，从消费者与刺激的关系中去研究消费者行为。</w:t>
      </w:r>
      <w:r>
        <w:cr/>
      </w:r>
      <w:r>
        <w:t>4.</w:t>
      </w:r>
      <w:r>
        <w:t>平衡协调论：是消费者与营销者之间的互动行为，是双方均衡的结果。</w:t>
      </w:r>
    </w:p>
    <w:p>
      <w:pPr>
        <w:pStyle w:val="style0"/>
        <w:rPr/>
      </w:pPr>
      <w:r>
        <w:rPr>
          <w:b/>
          <w:bCs/>
        </w:rPr>
        <w:t>基本学科特征</w:t>
      </w:r>
      <w:r>
        <w:t>：</w:t>
      </w:r>
    </w:p>
    <w:p>
      <w:pPr>
        <w:pStyle w:val="style0"/>
        <w:rPr/>
      </w:pPr>
      <w:r>
        <w:t>a.</w:t>
      </w:r>
      <w:r>
        <w:t>多学科交叉、多视角</w:t>
      </w:r>
      <w:r>
        <w:t>:</w:t>
      </w:r>
      <w:r>
        <w:t>心理学、行为学、经济学、社会学、人类学、计算机科学等</w:t>
      </w:r>
    </w:p>
    <w:p>
      <w:pPr>
        <w:pStyle w:val="style0"/>
        <w:rPr/>
      </w:pPr>
      <w:r>
        <w:t>b.</w:t>
      </w:r>
      <w:r>
        <w:t>研究方法多元化</w:t>
      </w:r>
    </w:p>
    <w:p>
      <w:pPr>
        <w:pStyle w:val="style179"/>
        <w:ind w:left="420" w:firstLine="0" w:firstLineChars="0"/>
        <w:rPr/>
      </w:pPr>
      <w:r>
        <w:t>实证主义：强调研究的客观性，把消费者视为理性决策者</w:t>
      </w:r>
      <w:r>
        <w:t>.</w:t>
      </w:r>
    </w:p>
    <w:p>
      <w:pPr>
        <w:pStyle w:val="style179"/>
        <w:ind w:left="420" w:firstLine="0" w:firstLineChars="0"/>
        <w:rPr/>
      </w:pPr>
      <w:r>
        <w:t>阐释主义：强调消费者个人经验的主观价值，行为受多重原因支配</w:t>
      </w:r>
      <w:r>
        <w:t>.</w:t>
      </w:r>
    </w:p>
    <w:p>
      <w:pPr>
        <w:pStyle w:val="style0"/>
        <w:rPr/>
      </w:pPr>
      <w:r>
        <w:t>c.</w:t>
      </w:r>
      <w:r>
        <w:t>研究和应用并重</w:t>
      </w:r>
      <w:r>
        <w:t>:</w:t>
      </w:r>
      <w:r>
        <w:t>现代营销管理强调</w:t>
      </w:r>
      <w:r>
        <w:t>“</w:t>
      </w:r>
      <w:r>
        <w:t>顾客导向</w:t>
      </w:r>
      <w:r>
        <w:t>”</w:t>
      </w:r>
      <w:r>
        <w:t>，为消费者行为应用提供了空间。</w:t>
      </w:r>
    </w:p>
    <w:p>
      <w:pPr>
        <w:pStyle w:val="style0"/>
        <w:rPr/>
      </w:pPr>
      <w:r>
        <w:rPr>
          <w:b/>
          <w:bCs/>
        </w:rPr>
        <w:t>主要研究问题</w:t>
      </w:r>
      <w:r>
        <w:t>:</w:t>
      </w:r>
    </w:p>
    <w:p>
      <w:pPr>
        <w:pStyle w:val="style0"/>
        <w:rPr/>
      </w:pPr>
      <w:r>
        <w:t>（</w:t>
      </w:r>
      <w:r>
        <w:t>1</w:t>
      </w:r>
      <w:r>
        <w:t>）消费者特征辨析（</w:t>
      </w:r>
      <w:r>
        <w:t>Who</w:t>
      </w:r>
      <w:r>
        <w:t>）（</w:t>
      </w:r>
      <w:r>
        <w:t>2</w:t>
      </w:r>
      <w:r>
        <w:t>）消费者心理状态（</w:t>
      </w:r>
      <w:r>
        <w:t>What</w:t>
      </w:r>
      <w:r>
        <w:t>）（</w:t>
      </w:r>
      <w:r>
        <w:t>3</w:t>
      </w:r>
      <w:r>
        <w:t>）消费者行为状况（</w:t>
      </w:r>
      <w:r>
        <w:t>What</w:t>
      </w:r>
      <w:r>
        <w:t>）</w:t>
      </w:r>
      <w:r>
        <w:cr/>
      </w:r>
      <w:r>
        <w:t>（</w:t>
      </w:r>
      <w:r>
        <w:t>4</w:t>
      </w:r>
      <w:r>
        <w:t>）如何解释消费者行为（核心问题）（</w:t>
      </w:r>
      <w:r>
        <w:t>Why</w:t>
      </w:r>
      <w:r>
        <w:t>）（</w:t>
      </w:r>
      <w:r>
        <w:t>5</w:t>
      </w:r>
      <w:r>
        <w:t>）如何影响及与消费者互动（</w:t>
      </w:r>
      <w:r>
        <w:t>How</w:t>
      </w:r>
      <w:r>
        <w:t>）</w:t>
      </w:r>
      <w:r>
        <w:cr/>
      </w:r>
      <w:r>
        <w:rPr>
          <w:b/>
          <w:bCs/>
        </w:rPr>
        <w:t>Z</w:t>
      </w:r>
      <w:r>
        <w:rPr>
          <w:b/>
          <w:bCs/>
        </w:rPr>
        <w:t>时代的消费者：</w:t>
      </w:r>
    </w:p>
    <w:p>
      <w:pPr>
        <w:pStyle w:val="style0"/>
        <w:rPr/>
      </w:pPr>
      <w:r>
        <w:t>1.</w:t>
      </w:r>
      <w:r>
        <w:t>超前消费、冲动消费</w:t>
      </w:r>
      <w:r>
        <w:t>2.</w:t>
      </w:r>
      <w:r>
        <w:t>渴望个性化产品和定制服务</w:t>
      </w:r>
      <w:r>
        <w:t>3.</w:t>
      </w:r>
      <w:r>
        <w:t>国产品牌忠诚度提升</w:t>
      </w:r>
      <w:r>
        <w:cr/>
      </w:r>
      <w:r>
        <w:t>4.</w:t>
      </w:r>
      <w:r>
        <w:t>具有研究型消费者特征，</w:t>
      </w:r>
      <w:r>
        <w:t>全渠道</w:t>
      </w:r>
      <w:r>
        <w:t>消费</w:t>
      </w:r>
      <w:r>
        <w:t>5.</w:t>
      </w:r>
      <w:r>
        <w:t>社交媒体对其消费决策影响大</w:t>
      </w:r>
    </w:p>
    <w:p>
      <w:pPr>
        <w:pStyle w:val="style0"/>
        <w:rPr/>
      </w:pPr>
      <w:r>
        <w:rPr>
          <w:b/>
          <w:bCs/>
        </w:rPr>
        <w:t>哪些因素会影响消费者的满意度和忠诚度</w:t>
      </w:r>
      <w:r>
        <w:t>？</w:t>
      </w:r>
      <w:r>
        <w:cr/>
      </w:r>
      <w:r>
        <w:rPr>
          <w:noProof/>
        </w:rPr>
        <w:drawing>
          <wp:inline distL="0" distT="0" distB="0" distR="0">
            <wp:extent cx="2216785" cy="1724025"/>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216785" cy="1724025"/>
                    </a:xfrm>
                    <a:prstGeom prst="rect"/>
                  </pic:spPr>
                </pic:pic>
              </a:graphicData>
            </a:graphic>
          </wp:inline>
        </w:drawing>
      </w:r>
      <w:r>
        <w:rPr>
          <w:noProof/>
        </w:rPr>
        <w:drawing>
          <wp:inline distL="0" distT="0" distB="0" distR="0">
            <wp:extent cx="2816860" cy="821055"/>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816860" cy="821055"/>
                    </a:xfrm>
                    <a:prstGeom prst="rect"/>
                  </pic:spPr>
                </pic:pic>
              </a:graphicData>
            </a:graphic>
          </wp:inline>
        </w:drawing>
      </w:r>
    </w:p>
    <w:p>
      <w:pPr>
        <w:pStyle w:val="style0"/>
        <w:rPr/>
      </w:pPr>
      <w:r>
        <w:rPr>
          <w:b/>
          <w:bCs/>
        </w:rPr>
        <w:t>消费者行为学研究方法</w:t>
      </w:r>
      <w:r>
        <w:t>：</w:t>
      </w:r>
    </w:p>
    <w:p>
      <w:pPr>
        <w:pStyle w:val="style0"/>
        <w:rPr/>
      </w:pPr>
      <w:r>
        <w:t>1.</w:t>
      </w:r>
      <w:r>
        <w:t>观察和调研。早期消费者研究主要方法，与营销调研类似。</w:t>
      </w:r>
      <w:r>
        <w:cr/>
      </w:r>
      <w:r>
        <w:t>2.</w:t>
      </w:r>
      <w:r>
        <w:t>因果模型。在实证主义影响下，因果模型成为消费者行为和营销学研究主流，如问卷调查。</w:t>
      </w:r>
      <w:r>
        <w:cr/>
      </w:r>
      <w:r>
        <w:t>3.</w:t>
      </w:r>
      <w:r>
        <w:t>实验。如实验室实验、田野实验、自然实验等。</w:t>
      </w:r>
      <w:r>
        <w:cr/>
      </w:r>
      <w:r>
        <w:t>4.</w:t>
      </w:r>
      <w:r>
        <w:t>大数据智能分析。大数据分析是</w:t>
      </w:r>
      <w:r>
        <w:t>“</w:t>
      </w:r>
      <w:r>
        <w:t>让消费者自己告诉你</w:t>
      </w:r>
      <w:r>
        <w:t>”</w:t>
      </w:r>
      <w:r>
        <w:t>，</w:t>
      </w:r>
      <w:r>
        <w:t xml:space="preserve"> </w:t>
      </w:r>
      <w:r>
        <w:t>从人找信息</w:t>
      </w:r>
      <w:r>
        <w:t>→</w:t>
      </w:r>
      <w:r>
        <w:t>信息找人。</w:t>
      </w:r>
    </w:p>
    <w:p>
      <w:pPr>
        <w:pStyle w:val="style0"/>
        <w:rPr/>
      </w:pPr>
      <w:r>
        <w:rPr>
          <w:b/>
          <w:bCs/>
        </w:rPr>
        <w:t>A.</w:t>
      </w:r>
      <w:r>
        <w:rPr>
          <w:b/>
          <w:bCs/>
        </w:rPr>
        <w:t>实验室实验</w:t>
      </w:r>
      <w:r>
        <w:cr/>
      </w:r>
      <w:r>
        <w:t>是消费者行为研究主流方法。在实验室情境下有计划操纵自变量，控制噪音和干扰因素，以检验因变量变化。随机分配被试，将实验噪音降低到最小。通过产品宣传册、环境因素（如温度）、拥挤程度等操纵自变量，进而测量消费者的情感、认知和行为等的变化。</w:t>
      </w:r>
      <w:r>
        <w:cr/>
      </w:r>
      <w:r>
        <w:rPr>
          <w:b/>
          <w:bCs/>
        </w:rPr>
        <w:t>B.</w:t>
      </w:r>
      <w:r>
        <w:rPr>
          <w:b/>
          <w:bCs/>
        </w:rPr>
        <w:t>田野研究</w:t>
      </w:r>
      <w:r>
        <w:cr/>
      </w:r>
      <w:r>
        <w:t>在野外环境中开展的研究，常见为田野实验、二手数据研究、其他定性研究（如扎根理论），与实验室实验的主要区别在于研究情境是真实而不是人为设置的。</w:t>
      </w:r>
      <w:r>
        <w:cr/>
      </w:r>
      <w:r>
        <w:rPr>
          <w:b/>
          <w:bCs/>
        </w:rPr>
        <w:t>主要特征：</w:t>
      </w:r>
      <w:r>
        <w:cr/>
      </w:r>
      <w:r>
        <w:t>1.</w:t>
      </w:r>
      <w:r>
        <w:t>在实验室之外的真实野外环境中开展，允许干扰因素和噪音存在</w:t>
      </w:r>
      <w:r>
        <w:t>2.</w:t>
      </w:r>
      <w:r>
        <w:t>自变量是真实环境中的各类刺激，涉及实验组和对照组</w:t>
      </w:r>
      <w:r>
        <w:t>3.</w:t>
      </w:r>
      <w:r>
        <w:t>自变量涉及实际行为</w:t>
      </w:r>
      <w:r>
        <w:t>4.</w:t>
      </w:r>
      <w:r>
        <w:t>对被试的行为表现不做任何干预。</w:t>
      </w:r>
    </w:p>
    <w:p>
      <w:pPr>
        <w:pStyle w:val="style0"/>
        <w:rPr/>
      </w:pPr>
      <w:r>
        <w:rPr>
          <w:b/>
          <w:bCs/>
        </w:rPr>
        <w:t>研究主题变化</w:t>
      </w:r>
      <w:r>
        <w:t>：</w:t>
      </w:r>
    </w:p>
    <w:p>
      <w:pPr>
        <w:pStyle w:val="style0"/>
        <w:rPr/>
      </w:pPr>
      <w:r>
        <w:t>a.</w:t>
      </w:r>
      <w:r>
        <w:t>应用和市场调研视角：核心问题是消费者实际行为是什么？</w:t>
      </w:r>
      <w:r>
        <w:cr/>
      </w:r>
      <w:r>
        <w:t>b.</w:t>
      </w:r>
      <w:r>
        <w:t>实证主义解释视角：核心问题是消费者决策，如态度、偏好、关系和选择。</w:t>
      </w:r>
      <w:r>
        <w:cr/>
      </w:r>
      <w:r>
        <w:t>c.</w:t>
      </w:r>
      <w:r>
        <w:t>后现代主义解释视角：从社会文化角度研究消费者行为，核心问题是文化的影响机制，如消费文化、消费伦理。</w:t>
      </w:r>
      <w:r>
        <w:cr/>
      </w:r>
      <w:r>
        <w:t>d.</w:t>
      </w:r>
      <w:r>
        <w:t>数字经济视角：数字化消费者行为研究，核心问题是数字智能技术如何改变消费者行为？</w:t>
      </w:r>
    </w:p>
    <w:p>
      <w:pPr>
        <w:pStyle w:val="style0"/>
        <w:rPr/>
      </w:pPr>
      <w:r>
        <w:rPr>
          <w:b/>
          <w:bCs/>
        </w:rPr>
        <w:t>数字化消费者行为发展趋势</w:t>
      </w:r>
      <w:r>
        <w:t>：</w:t>
      </w:r>
      <w:r>
        <w:cr/>
      </w:r>
      <w:r>
        <w:t>1.</w:t>
      </w:r>
      <w:r>
        <w:t>精密科技化：人工智能科学（</w:t>
      </w:r>
      <w:r>
        <w:t>AI</w:t>
      </w:r>
      <w:r>
        <w:t>）、网络科学（</w:t>
      </w:r>
      <w:r>
        <w:t>network science</w:t>
      </w:r>
      <w:r>
        <w:t>）和社会物理学（</w:t>
      </w:r>
      <w:r>
        <w:t>social physics</w:t>
      </w:r>
      <w:r>
        <w:t>）将是消费者行为学重要的相关学科。</w:t>
      </w:r>
      <w:r>
        <w:cr/>
      </w:r>
      <w:r>
        <w:t>2.</w:t>
      </w:r>
      <w:r>
        <w:t>智能化：大数据技术、深度学习等技术有望实现更深层次的心理和心智洞察，从而在</w:t>
      </w:r>
      <w:r>
        <w:t>“</w:t>
      </w:r>
      <w:r>
        <w:t>解释消费者行为</w:t>
      </w:r>
      <w:r>
        <w:t>”</w:t>
      </w:r>
      <w:r>
        <w:t>这一核心问题上有所突破。</w:t>
      </w:r>
    </w:p>
    <w:p>
      <w:pPr>
        <w:pStyle w:val="style0"/>
        <w:jc w:val="center"/>
        <w:rPr>
          <w:b/>
          <w:bCs/>
        </w:rPr>
      </w:pPr>
      <w:r>
        <w:t>第二章</w:t>
      </w:r>
    </w:p>
    <w:p>
      <w:pPr>
        <w:pStyle w:val="style0"/>
        <w:jc w:val="left"/>
        <w:rPr/>
      </w:pPr>
      <w:r>
        <w:rPr>
          <w:b/>
          <w:bCs/>
        </w:rPr>
        <w:t>商业伦理</w:t>
      </w:r>
      <w:r>
        <w:t>：引导市场行为的规则，包括公平、尊重、诚实、责任感等。</w:t>
      </w:r>
      <w:r>
        <w:cr/>
      </w:r>
      <w:r>
        <w:t>考虑文化因素：经济、社会、生态的动态平衡</w:t>
      </w:r>
    </w:p>
    <w:p>
      <w:pPr>
        <w:pStyle w:val="style0"/>
        <w:jc w:val="left"/>
        <w:rPr/>
      </w:pPr>
      <w:r>
        <w:rPr>
          <w:b/>
          <w:bCs/>
        </w:rPr>
        <w:t>企业社会责任</w:t>
      </w:r>
      <w:r>
        <w:t>（</w:t>
      </w:r>
      <w:r>
        <w:t>CSR</w:t>
      </w:r>
      <w:r>
        <w:t>）：鼓励企业对消费者、合作伙伴、政府等利益相关者及社会、生态产生正面影响的过程。</w:t>
      </w:r>
      <w:r>
        <w:cr/>
      </w:r>
      <w:r>
        <w:t>核心：以</w:t>
      </w:r>
      <w:r>
        <w:t>ESG</w:t>
      </w:r>
      <w:r>
        <w:t>可持续发展理念为引导，实现经济、社会和生态三者的价值共创（三重底线）。</w:t>
      </w:r>
      <w:r>
        <w:cr/>
      </w:r>
      <w:r>
        <w:t>主体（由谁负责）：企业</w:t>
      </w:r>
      <w:r>
        <w:t xml:space="preserve">                   </w:t>
      </w:r>
      <w:r>
        <w:t>对象（对谁负责）：利益相关者、社会、生态</w:t>
      </w:r>
      <w:r>
        <w:cr/>
      </w:r>
      <w:r>
        <w:t>内容（负责什么）：经济、法律、道德、慈善</w:t>
      </w:r>
      <w:r>
        <w:t xml:space="preserve">       </w:t>
      </w:r>
      <w:r>
        <w:t>范围（什么程度）：强制与自愿</w:t>
      </w:r>
    </w:p>
    <w:p>
      <w:pPr>
        <w:pStyle w:val="style0"/>
        <w:jc w:val="left"/>
        <w:rPr/>
      </w:pPr>
      <w:r>
        <w:t>变革式消费者研究：关注社会问题</w:t>
      </w:r>
      <w:r>
        <w:cr/>
      </w:r>
      <w:r>
        <w:t>社会营销：鼓励正向行为</w:t>
      </w:r>
      <w:r>
        <w:cr/>
      </w:r>
      <w:r>
        <w:t>善因营销：同时产生商业和社会效益</w:t>
      </w:r>
      <w:r>
        <w:cr/>
      </w:r>
      <w:r>
        <w:rPr>
          <w:noProof/>
        </w:rPr>
        <w:drawing>
          <wp:inline distL="0" distT="0" distB="0" distR="0">
            <wp:extent cx="5224780" cy="1808480"/>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5224780" cy="1808480"/>
                    </a:xfrm>
                    <a:prstGeom prst="rect"/>
                  </pic:spPr>
                </pic:pic>
              </a:graphicData>
            </a:graphic>
          </wp:inline>
        </w:drawing>
      </w:r>
    </w:p>
    <w:p>
      <w:pPr>
        <w:pStyle w:val="style0"/>
        <w:jc w:val="left"/>
        <w:rPr/>
      </w:pPr>
      <w:r>
        <w:rPr>
          <w:b/>
          <w:bCs/>
        </w:rPr>
        <w:t>平台企业社会责任研究热点</w:t>
      </w:r>
      <w:r>
        <w:cr/>
      </w:r>
      <w:r>
        <w:t>1</w:t>
      </w:r>
      <w:r>
        <w:t>、企业社会责任异化和缺失行为驱动</w:t>
      </w:r>
      <w:r>
        <w:t>2</w:t>
      </w:r>
      <w:r>
        <w:t>、政府政策驱动</w:t>
      </w:r>
      <w:r>
        <w:t>3</w:t>
      </w:r>
      <w:r>
        <w:t>、聚焦边界、动因、绩效和治理等</w:t>
      </w:r>
    </w:p>
    <w:p>
      <w:pPr>
        <w:pStyle w:val="style0"/>
        <w:jc w:val="left"/>
        <w:rPr/>
      </w:pPr>
      <w:r>
        <w:rPr>
          <w:b/>
          <w:bCs/>
        </w:rPr>
        <w:t>逻辑起点：</w:t>
      </w:r>
      <w:r>
        <w:t>平台企业具有一般企业的本质属性，是经济属性与社会属性相互融合的组织。兼具私人市场属性与公共价值属性，其社会责任范畴应当融合</w:t>
      </w:r>
      <w:r>
        <w:t>“</w:t>
      </w:r>
      <w:r>
        <w:t>类政府</w:t>
      </w:r>
      <w:r>
        <w:t>”</w:t>
      </w:r>
      <w:r>
        <w:t>组织的</w:t>
      </w:r>
      <w:r>
        <w:t>“</w:t>
      </w:r>
      <w:r>
        <w:t>社会理性</w:t>
      </w:r>
      <w:r>
        <w:t>”</w:t>
      </w:r>
      <w:r>
        <w:t>边界和私人产品服务的</w:t>
      </w:r>
      <w:r>
        <w:t>“</w:t>
      </w:r>
      <w:r>
        <w:t>市场理性</w:t>
      </w:r>
      <w:r>
        <w:t>”</w:t>
      </w:r>
      <w:r>
        <w:t>边界。平台企业是个体组织、商业生态系统和社会生态</w:t>
      </w:r>
      <w:r>
        <w:t>系统的耦合体，评价焦点分别是个体履责表现、内部责任治理和系统整体贡献。</w:t>
      </w:r>
    </w:p>
    <w:p>
      <w:pPr>
        <w:pStyle w:val="style0"/>
        <w:jc w:val="left"/>
        <w:rPr/>
      </w:pPr>
      <w:r>
        <w:rPr>
          <w:b/>
          <w:bCs/>
        </w:rPr>
        <w:t>内容边界：</w:t>
      </w:r>
      <w:r>
        <w:t>1</w:t>
      </w:r>
      <w:r>
        <w:t>、作为独立运营主体</w:t>
      </w:r>
      <w:r>
        <w:t>2</w:t>
      </w:r>
      <w:r>
        <w:t>、作为商业运作平台：对生态系统成员行为进行约束规制和激励支持，保障价值共创与价值获取。</w:t>
      </w:r>
      <w:r>
        <w:t>3</w:t>
      </w:r>
      <w:r>
        <w:t>、作为社会资源配置平台</w:t>
      </w:r>
    </w:p>
    <w:p>
      <w:pPr>
        <w:pStyle w:val="style0"/>
        <w:jc w:val="left"/>
        <w:rPr/>
      </w:pPr>
      <w:r>
        <w:rPr>
          <w:b/>
          <w:bCs/>
        </w:rPr>
        <w:t>内容维度：</w:t>
      </w:r>
      <w:r>
        <w:t>1</w:t>
      </w:r>
      <w:r>
        <w:t>、消费者权益保护</w:t>
      </w:r>
      <w:r>
        <w:t>2</w:t>
      </w:r>
      <w:r>
        <w:t>、个人隐私保护</w:t>
      </w:r>
      <w:r>
        <w:t>3</w:t>
      </w:r>
      <w:r>
        <w:t>、劳动者保护（</w:t>
      </w:r>
      <w:r>
        <w:t>网约车司机</w:t>
      </w:r>
      <w:r>
        <w:t>、骑手等）</w:t>
      </w:r>
      <w:r>
        <w:t>4</w:t>
      </w:r>
      <w:r>
        <w:t>、知识产权保护</w:t>
      </w:r>
    </w:p>
    <w:p>
      <w:pPr>
        <w:pStyle w:val="style0"/>
        <w:jc w:val="center"/>
        <w:rPr>
          <w:b/>
          <w:bCs/>
        </w:rPr>
      </w:pPr>
      <w:r>
        <w:cr/>
      </w:r>
      <w:r>
        <w:rPr>
          <w:b/>
          <w:bCs/>
        </w:rPr>
        <w:t>第三章</w:t>
      </w:r>
      <w:r>
        <w:rPr>
          <w:b/>
          <w:bCs/>
        </w:rPr>
        <w:t xml:space="preserve"> </w:t>
      </w:r>
      <w:r>
        <w:rPr>
          <w:b/>
          <w:bCs/>
        </w:rPr>
        <w:t>知觉</w:t>
      </w:r>
    </w:p>
    <w:p>
      <w:pPr>
        <w:pStyle w:val="style0"/>
        <w:rPr/>
      </w:pPr>
      <w:r>
        <w:t>感觉：消费者对于光线、色彩、声音、气味和质地等基本刺激的直接反应。具有情境效应。</w:t>
      </w:r>
      <w:r>
        <w:t xml:space="preserve">         </w:t>
      </w:r>
      <w:r>
        <w:cr/>
      </w:r>
      <w:r>
        <w:t>知觉：消费者对感觉进行选择、组织和解释的过程。</w:t>
      </w:r>
    </w:p>
    <w:p>
      <w:pPr>
        <w:pStyle w:val="style0"/>
        <w:rPr/>
      </w:pPr>
      <w:r>
        <w:rPr>
          <w:b/>
          <w:bCs/>
        </w:rPr>
        <w:t>知觉的三个阶段：</w:t>
      </w:r>
      <w:r>
        <w:rPr>
          <w:b/>
          <w:bCs/>
        </w:rPr>
        <w:cr/>
      </w:r>
      <w:r>
        <w:t>1.</w:t>
      </w:r>
      <w:r>
        <w:t>暴露：</w:t>
      </w:r>
      <w:r>
        <w:t>感觉阀限</w:t>
      </w:r>
      <w:r>
        <w:t xml:space="preserve"> </w:t>
      </w:r>
      <w:r>
        <w:t>韦伯定律：初始刺激越强，引起注意所需的刺激变化量越大。</w:t>
      </w:r>
    </w:p>
    <w:p>
      <w:pPr>
        <w:pStyle w:val="style0"/>
        <w:rPr/>
      </w:pPr>
      <w:r>
        <w:t>2.</w:t>
      </w:r>
      <w:r>
        <w:t>注意：对特定刺激进行信息加工的投入程度。感官过载</w:t>
      </w:r>
      <w:r>
        <w:t xml:space="preserve"> </w:t>
      </w:r>
      <w:r>
        <w:t>眼球经济</w:t>
      </w:r>
    </w:p>
    <w:p>
      <w:pPr>
        <w:pStyle w:val="style0"/>
        <w:rPr/>
      </w:pPr>
      <w:r>
        <w:t>3.</w:t>
      </w:r>
      <w:r>
        <w:t>解释：赋予刺激物的意义。幸存者偏差</w:t>
      </w:r>
    </w:p>
    <w:p>
      <w:pPr>
        <w:pStyle w:val="style0"/>
        <w:rPr/>
      </w:pPr>
      <w:r>
        <w:rPr>
          <w:b/>
          <w:bCs/>
        </w:rPr>
        <w:t>品牌定位：</w:t>
      </w:r>
      <w:r>
        <w:t>“</w:t>
      </w:r>
      <w:r>
        <w:t>定位</w:t>
      </w:r>
      <w:r>
        <w:t>”</w:t>
      </w:r>
      <w:r>
        <w:t>被评为</w:t>
      </w:r>
      <w:r>
        <w:t xml:space="preserve">20 </w:t>
      </w:r>
      <w:r>
        <w:t>世纪对美国营销</w:t>
      </w:r>
      <w:r>
        <w:t>界影响</w:t>
      </w:r>
      <w:r>
        <w:t>最大的理论，定位理论是营销战略的核心，品牌定位成为品牌建设的核心。（杰克</w:t>
      </w:r>
      <w:r>
        <w:t>.</w:t>
      </w:r>
      <w:r>
        <w:t>特劳</w:t>
      </w:r>
      <w:r>
        <w:t>特）</w:t>
      </w:r>
      <w:r>
        <w:cr/>
      </w:r>
      <w:r>
        <w:t>生活方式</w:t>
      </w:r>
      <w:r>
        <w:t xml:space="preserve"> </w:t>
      </w:r>
      <w:r>
        <w:t>价格领先</w:t>
      </w:r>
      <w:r>
        <w:t xml:space="preserve"> </w:t>
      </w:r>
      <w:r>
        <w:t>属性</w:t>
      </w:r>
      <w:r>
        <w:t xml:space="preserve"> </w:t>
      </w:r>
      <w:r>
        <w:t>产品类别</w:t>
      </w:r>
      <w:r>
        <w:t xml:space="preserve"> </w:t>
      </w:r>
      <w:r>
        <w:t>竞争者</w:t>
      </w:r>
      <w:r>
        <w:t xml:space="preserve"> </w:t>
      </w:r>
      <w:r>
        <w:t>场合</w:t>
      </w:r>
      <w:r>
        <w:t xml:space="preserve"> </w:t>
      </w:r>
      <w:r>
        <w:t>使用者</w:t>
      </w:r>
      <w:r>
        <w:t xml:space="preserve"> </w:t>
      </w:r>
      <w:r>
        <w:t>质量</w:t>
      </w:r>
    </w:p>
    <w:p>
      <w:pPr>
        <w:pStyle w:val="style179"/>
        <w:numPr>
          <w:ilvl w:val="0"/>
          <w:numId w:val="1"/>
        </w:numPr>
        <w:ind w:firstLineChars="0"/>
        <w:jc w:val="center"/>
        <w:rPr>
          <w:b/>
          <w:bCs/>
        </w:rPr>
      </w:pPr>
      <w:r>
        <w:rPr>
          <w:b/>
          <w:bCs/>
        </w:rPr>
        <w:t>学习和记忆</w:t>
      </w:r>
    </w:p>
    <w:p>
      <w:pPr>
        <w:pStyle w:val="style0"/>
        <w:jc w:val="left"/>
        <w:rPr/>
      </w:pPr>
      <w:r>
        <w:rPr>
          <w:rFonts w:hint="eastAsia"/>
        </w:rPr>
        <w:t>一、</w:t>
      </w:r>
      <w:r>
        <w:rPr>
          <w:b/>
          <w:bCs/>
        </w:rPr>
        <w:t>学习</w:t>
      </w:r>
      <w:r>
        <w:t>：由经验引起相对较长久的行为改变，包括对产品标识的刺激与反应，复杂的认知活动等。通过学习可以获得有关购买的信息、促发联想、影响消费者的态度和对购买的评价。</w:t>
      </w:r>
      <w:r>
        <w:cr/>
      </w:r>
      <w:r>
        <w:t>学习理论在消费者购买决策中具有重要作用，主要包括行为和认知两大理论。</w:t>
      </w:r>
      <w:r>
        <w:cr/>
      </w:r>
      <w:r>
        <w:rPr>
          <w:b/>
          <w:bCs/>
        </w:rPr>
        <w:t>（一）行为学习理论</w:t>
      </w:r>
      <w:r>
        <w:t>：学习是外部事件引起的反应，刺激</w:t>
      </w:r>
      <w:r>
        <w:t>→</w:t>
      </w:r>
      <w:r>
        <w:t>反应联结过程。</w:t>
      </w:r>
      <w:r>
        <w:cr/>
      </w:r>
      <w:r>
        <w:t>1.</w:t>
      </w:r>
      <w:r>
        <w:rPr>
          <w:b/>
          <w:bCs/>
        </w:rPr>
        <w:t>经典条件反射</w:t>
      </w:r>
      <w:r>
        <w:t>：将一种能自然引发反应的刺激（非条件刺激）与另一种原本不能引发这种反应的刺激（条件刺激）相配对。随着时间推移，即使非条件刺激不再出现，条件刺激也能引发反应。</w:t>
      </w:r>
    </w:p>
    <w:p>
      <w:pPr>
        <w:pStyle w:val="style179"/>
        <w:numPr>
          <w:ilvl w:val="0"/>
          <w:numId w:val="2"/>
        </w:numPr>
        <w:ind w:firstLineChars="0"/>
        <w:jc w:val="left"/>
        <w:rPr/>
      </w:pPr>
      <w:r>
        <w:t>重复营销</w:t>
      </w:r>
    </w:p>
    <w:p>
      <w:pPr>
        <w:pStyle w:val="style179"/>
        <w:numPr>
          <w:ilvl w:val="0"/>
          <w:numId w:val="2"/>
        </w:numPr>
        <w:ind w:firstLineChars="0"/>
        <w:jc w:val="left"/>
        <w:rPr/>
      </w:pPr>
      <w:r>
        <w:t>刺激泛化（家族品牌化</w:t>
      </w:r>
      <w:r>
        <w:t xml:space="preserve"> </w:t>
      </w:r>
      <w:r>
        <w:t>产品线延伸</w:t>
      </w:r>
      <w:r>
        <w:t xml:space="preserve"> </w:t>
      </w:r>
      <w:r>
        <w:t>特许营销</w:t>
      </w:r>
      <w:r>
        <w:t xml:space="preserve"> </w:t>
      </w:r>
      <w:r>
        <w:t>相似包装）</w:t>
      </w:r>
    </w:p>
    <w:p>
      <w:pPr>
        <w:pStyle w:val="style0"/>
        <w:jc w:val="left"/>
        <w:rPr/>
      </w:pPr>
      <w:r>
        <w:rPr>
          <w:b/>
          <w:bCs/>
        </w:rPr>
        <w:t>2.</w:t>
      </w:r>
      <w:r>
        <w:rPr>
          <w:b/>
          <w:bCs/>
        </w:rPr>
        <w:t>工具性条件反射</w:t>
      </w:r>
      <w:r>
        <w:t>：个体学会能产生积极（避免负面）结果的行为。</w:t>
      </w:r>
      <w:r>
        <w:cr/>
      </w:r>
      <w:r>
        <w:t>与经典条件反射（两种刺激配对）相比，工具条件反射是对一种刺激反应后获得了强化，目的是为了获得奖励或避免受到处罚，不再获得强化会产生行为消退。</w:t>
      </w:r>
      <w:r>
        <w:cr/>
      </w:r>
      <w:r>
        <w:t>强化类型：固定</w:t>
      </w:r>
      <w:r>
        <w:t>/</w:t>
      </w:r>
      <w:r>
        <w:t>不定时距</w:t>
      </w:r>
      <w:r>
        <w:t>or</w:t>
      </w:r>
      <w:r>
        <w:t>固定</w:t>
      </w:r>
      <w:r>
        <w:t>/</w:t>
      </w:r>
      <w:r>
        <w:t>不定比率</w:t>
      </w:r>
      <w:r>
        <w:cr/>
      </w:r>
      <w:r>
        <w:rPr>
          <w:noProof/>
        </w:rPr>
        <w:drawing>
          <wp:inline distL="0" distT="0" distB="0" distR="0">
            <wp:extent cx="2628900" cy="95631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628900" cy="956310"/>
                    </a:xfrm>
                    <a:prstGeom prst="rect"/>
                  </pic:spPr>
                </pic:pic>
              </a:graphicData>
            </a:graphic>
          </wp:inline>
        </w:drawing>
      </w:r>
      <w:r>
        <w:rPr>
          <w:noProof/>
        </w:rPr>
        <w:drawing>
          <wp:inline distL="0" distT="0" distB="0" distR="0">
            <wp:extent cx="2628900" cy="887094"/>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2628900" cy="887094"/>
                    </a:xfrm>
                    <a:prstGeom prst="rect"/>
                  </pic:spPr>
                </pic:pic>
              </a:graphicData>
            </a:graphic>
          </wp:inline>
        </w:drawing>
      </w:r>
      <w:r>
        <w:cr/>
      </w:r>
      <w:r>
        <w:rPr>
          <w:rFonts w:hint="eastAsia"/>
        </w:rPr>
        <w:t>工具性条件反射在营销上的应用：</w:t>
      </w:r>
      <w:r>
        <w:t>频率营销：随着消费增加给予奖励，常见如航空里程积分。交车仪式</w:t>
      </w:r>
      <w:r>
        <w:t xml:space="preserve"> </w:t>
      </w:r>
      <w:r>
        <w:t>积分折扣</w:t>
      </w:r>
      <w:r>
        <w:t xml:space="preserve"> </w:t>
      </w:r>
      <w:r>
        <w:t>电话回访</w:t>
      </w:r>
      <w:r>
        <w:cr/>
      </w:r>
      <w:r>
        <w:rPr>
          <w:b/>
          <w:bCs/>
        </w:rPr>
        <w:t>（二）认知学习理论</w:t>
      </w:r>
      <w:r>
        <w:t>:</w:t>
      </w:r>
      <w:r>
        <w:t>强调消费者内部心理过程的重要性，支持学习过程中的创造力。</w:t>
      </w:r>
      <w:r>
        <w:cr/>
      </w:r>
      <w:r>
        <w:t>观察学习：观察他人行为导致自己行为的强化，其结果有趋同的趋势，但不一定是最优选</w:t>
      </w:r>
      <w:r>
        <w:t>择</w:t>
      </w:r>
      <w:r>
        <w:t>。</w:t>
      </w:r>
      <w:r>
        <w:t xml:space="preserve">      </w:t>
      </w:r>
      <w:r>
        <w:cr/>
      </w:r>
      <w:r>
        <w:cr/>
      </w:r>
      <w:r>
        <w:rPr>
          <w:noProof/>
        </w:rPr>
        <w:drawing>
          <wp:inline distL="0" distT="0" distB="0" distR="0">
            <wp:extent cx="4523105" cy="1879600"/>
            <wp:effectExtent l="0" t="0" r="0" b="6350"/>
            <wp:docPr id="1031" name="图片 1" descr="图示&#10;&#10;描述已自动生成"/>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
                    <pic:cNvPicPr/>
                  </pic:nvPicPr>
                  <pic:blipFill>
                    <a:blip r:embed="rId7" cstate="print"/>
                    <a:srcRect l="0" t="0" r="0" b="0"/>
                    <a:stretch/>
                  </pic:blipFill>
                  <pic:spPr>
                    <a:xfrm rot="0">
                      <a:off x="0" y="0"/>
                      <a:ext cx="4523105" cy="1879600"/>
                    </a:xfrm>
                    <a:prstGeom prst="rect"/>
                  </pic:spPr>
                </pic:pic>
              </a:graphicData>
            </a:graphic>
          </wp:inline>
        </w:drawing>
      </w:r>
      <w:r>
        <w:t xml:space="preserve">     </w:t>
      </w:r>
      <w:r>
        <w:cr/>
      </w:r>
      <w:r>
        <w:rPr>
          <w:rFonts w:hint="eastAsia"/>
        </w:rPr>
        <w:t>a</w:t>
      </w:r>
      <w:r>
        <w:t>.</w:t>
      </w:r>
      <w:r>
        <w:rPr>
          <w:rFonts w:hint="eastAsia"/>
        </w:rPr>
        <w:t>信息级联（</w:t>
      </w:r>
      <w:r>
        <w:rPr>
          <w:rFonts w:hint="eastAsia"/>
        </w:rPr>
        <w:t>Information Cascade</w:t>
      </w:r>
      <w:r>
        <w:rPr>
          <w:rFonts w:hint="eastAsia"/>
        </w:rPr>
        <w:t>）</w:t>
      </w:r>
    </w:p>
    <w:p>
      <w:pPr>
        <w:pStyle w:val="style0"/>
        <w:rPr/>
      </w:pPr>
      <w:r>
        <w:rPr>
          <w:rFonts w:hint="eastAsia"/>
        </w:rPr>
        <w:t>b</w:t>
      </w:r>
      <w:r>
        <w:t>.</w:t>
      </w:r>
      <w:r>
        <w:rPr>
          <w:rFonts w:hint="eastAsia"/>
        </w:rPr>
        <w:t>羊群效应</w:t>
      </w:r>
      <w:r>
        <w:rPr>
          <w:rFonts w:hint="eastAsia"/>
        </w:rPr>
        <w:t xml:space="preserve">: </w:t>
      </w:r>
      <w:r>
        <w:rPr>
          <w:rFonts w:hint="eastAsia"/>
        </w:rPr>
        <w:t>由于可利用信息少，当观察以前客户的购买行为时，在塑造消费者信念时，可以观察到的公共信息超过了他们的私人信息。最终，信息级联发生了，随后的观察者都持有同样的想法。以至于最后人们遵从前序行动，形成羊群效应。</w:t>
      </w:r>
      <w:r>
        <w:t xml:space="preserve">      </w:t>
      </w:r>
      <w:r>
        <w:cr/>
      </w:r>
      <w:r>
        <w:rPr>
          <w:rFonts w:hint="eastAsia"/>
        </w:rPr>
        <w:t>二、</w:t>
      </w:r>
      <w:r>
        <w:rPr>
          <w:rFonts w:hint="eastAsia"/>
          <w:b/>
          <w:bCs/>
        </w:rPr>
        <w:t>记忆</w:t>
      </w:r>
      <w:r>
        <w:rPr>
          <w:rFonts w:hint="eastAsia"/>
        </w:rPr>
        <w:t>：包括信息获取和存储以便在需要的时候能够提取使用，包括编码、存储和提取三个过程。</w:t>
      </w:r>
    </w:p>
    <w:p>
      <w:pPr>
        <w:pStyle w:val="style0"/>
        <w:rPr/>
      </w:pPr>
      <w:r>
        <w:rPr>
          <w:noProof/>
        </w:rPr>
        <w:drawing>
          <wp:inline distL="0" distT="0" distB="0" distR="0">
            <wp:extent cx="5250180" cy="2301240"/>
            <wp:effectExtent l="0" t="0" r="7620" b="3810"/>
            <wp:docPr id="1032"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
                    <pic:cNvPicPr/>
                  </pic:nvPicPr>
                  <pic:blipFill>
                    <a:blip r:embed="rId8" cstate="print"/>
                    <a:srcRect l="0" t="0" r="0" b="0"/>
                    <a:stretch/>
                  </pic:blipFill>
                  <pic:spPr>
                    <a:xfrm rot="0">
                      <a:off x="0" y="0"/>
                      <a:ext cx="5250180" cy="2301240"/>
                    </a:xfrm>
                    <a:prstGeom prst="rect"/>
                  </pic:spPr>
                </pic:pic>
              </a:graphicData>
            </a:graphic>
          </wp:inline>
        </w:drawing>
      </w:r>
      <w:r>
        <w:rPr>
          <w:noProof/>
        </w:rPr>
        <w:drawing>
          <wp:inline distL="0" distT="0" distB="0" distR="0">
            <wp:extent cx="4539615" cy="2797810"/>
            <wp:effectExtent l="0" t="0" r="0" b="2540"/>
            <wp:docPr id="1033" name="图片 1" descr="手机屏幕的截图&#10;&#10;中度可信度描述已自动生成"/>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1"/>
                    <pic:cNvPicPr/>
                  </pic:nvPicPr>
                  <pic:blipFill>
                    <a:blip r:embed="rId9" cstate="print"/>
                    <a:srcRect l="0" t="0" r="0" b="0"/>
                    <a:stretch/>
                  </pic:blipFill>
                  <pic:spPr>
                    <a:xfrm rot="0">
                      <a:off x="0" y="0"/>
                      <a:ext cx="4539615" cy="2797810"/>
                    </a:xfrm>
                    <a:prstGeom prst="rect"/>
                  </pic:spPr>
                </pic:pic>
              </a:graphicData>
            </a:graphic>
          </wp:inline>
        </w:drawing>
      </w:r>
      <w:r>
        <w:t xml:space="preserve">      </w:t>
      </w:r>
      <w:r>
        <w:cr/>
      </w:r>
    </w:p>
    <w:p>
      <w:pPr>
        <w:pStyle w:val="style0"/>
        <w:rPr>
          <w:b/>
          <w:bCs/>
        </w:rPr>
      </w:pPr>
      <w:r>
        <w:rPr>
          <w:rFonts w:hint="eastAsia"/>
          <w:b/>
          <w:bCs/>
        </w:rPr>
        <w:t>记忆如何存储信息？</w:t>
      </w:r>
    </w:p>
    <w:p>
      <w:pPr>
        <w:pStyle w:val="style0"/>
        <w:numPr>
          <w:ilvl w:val="0"/>
          <w:numId w:val="0"/>
        </w:numPr>
        <w:rPr/>
      </w:pPr>
      <w:r>
        <w:rPr>
          <w:rFonts w:hint="eastAsia"/>
        </w:rPr>
        <w:t>联想网络</w:t>
      </w:r>
      <w:r>
        <w:rPr>
          <w:rFonts w:hint="default"/>
          <w:lang w:val="en-US"/>
        </w:rPr>
        <w:t xml:space="preserve">  </w:t>
      </w:r>
      <w:r>
        <w:rPr>
          <w:rFonts w:hint="eastAsia"/>
        </w:rPr>
        <w:t>激活扩散</w:t>
      </w:r>
      <w:r>
        <w:rPr>
          <w:rFonts w:hint="default"/>
          <w:lang w:val="en-US"/>
        </w:rPr>
        <w:t xml:space="preserve">  </w:t>
      </w:r>
      <w:r>
        <w:rPr>
          <w:rFonts w:hint="eastAsia"/>
        </w:rPr>
        <w:t>知识水平</w:t>
      </w:r>
    </w:p>
    <w:p>
      <w:pPr>
        <w:pStyle w:val="style0"/>
        <w:rPr>
          <w:b/>
          <w:bCs/>
        </w:rPr>
      </w:pPr>
      <w:r>
        <w:rPr>
          <w:rFonts w:hint="eastAsia"/>
          <w:b/>
          <w:bCs/>
        </w:rPr>
        <w:t>测量营销信息的记性</w:t>
      </w:r>
    </w:p>
    <w:p>
      <w:pPr>
        <w:pStyle w:val="style0"/>
        <w:rPr/>
      </w:pPr>
      <w:r>
        <w:rPr>
          <w:rFonts w:hint="eastAsia"/>
        </w:rPr>
        <w:t>两种基本测量方法：</w:t>
      </w:r>
    </w:p>
    <w:p>
      <w:pPr>
        <w:pStyle w:val="style0"/>
        <w:rPr/>
      </w:pPr>
      <w:r>
        <w:rPr>
          <w:rFonts w:hint="eastAsia"/>
        </w:rPr>
        <w:t>1.</w:t>
      </w:r>
      <w:r>
        <w:rPr>
          <w:rFonts w:hint="eastAsia"/>
        </w:rPr>
        <w:t>识别（</w:t>
      </w:r>
      <w:r>
        <w:rPr>
          <w:rFonts w:hint="eastAsia"/>
        </w:rPr>
        <w:t>Recognition</w:t>
      </w:r>
      <w:r>
        <w:rPr>
          <w:rFonts w:hint="eastAsia"/>
        </w:rPr>
        <w:t>）2.</w:t>
      </w:r>
      <w:r>
        <w:rPr>
          <w:rFonts w:hint="eastAsia"/>
        </w:rPr>
        <w:t>回忆（</w:t>
      </w:r>
      <w:r>
        <w:rPr>
          <w:rFonts w:hint="eastAsia"/>
        </w:rPr>
        <w:t>Recall</w:t>
      </w:r>
      <w:r>
        <w:rPr>
          <w:rFonts w:hint="eastAsia"/>
        </w:rPr>
        <w:t>）</w:t>
      </w:r>
    </w:p>
    <w:p>
      <w:pPr>
        <w:pStyle w:val="style0"/>
        <w:rPr/>
      </w:pPr>
      <w:r>
        <w:rPr>
          <w:rFonts w:hint="eastAsia"/>
        </w:rPr>
        <w:t>在利用量表进行测量过程中，要注意避免反应偏差和记忆偏差。</w:t>
      </w:r>
      <w:r>
        <w:t xml:space="preserve">  </w:t>
      </w:r>
    </w:p>
    <w:p>
      <w:pPr>
        <w:pStyle w:val="style0"/>
        <w:rPr>
          <w:b/>
          <w:bCs/>
        </w:rPr>
      </w:pPr>
      <w:r>
        <w:rPr>
          <w:rFonts w:hint="eastAsia"/>
          <w:b/>
          <w:bCs/>
        </w:rPr>
        <w:t>精细加工可能性模型（</w:t>
      </w:r>
      <w:r>
        <w:rPr>
          <w:rFonts w:hint="eastAsia"/>
          <w:b/>
          <w:bCs/>
        </w:rPr>
        <w:t>Elaboration Likelihood Model</w:t>
      </w:r>
      <w:r>
        <w:rPr>
          <w:rFonts w:hint="eastAsia"/>
          <w:b/>
          <w:bCs/>
        </w:rPr>
        <w:t>）</w:t>
      </w:r>
    </w:p>
    <w:p>
      <w:pPr>
        <w:pStyle w:val="style0"/>
        <w:ind w:firstLine="420" w:firstLineChars="200"/>
        <w:rPr/>
      </w:pPr>
      <w:r>
        <w:rPr>
          <w:rFonts w:hint="eastAsia"/>
        </w:rPr>
        <w:t>ELM</w:t>
      </w:r>
      <w:r>
        <w:rPr>
          <w:rFonts w:hint="eastAsia"/>
        </w:rPr>
        <w:t>模型刻画了消费者信息处理行为的黑箱，在不同情境下个体精细加工信息的程度和认知投入是不同的，将会导致不同的结果，与消费者的动机和能力有关。</w:t>
      </w:r>
    </w:p>
    <w:p>
      <w:pPr>
        <w:pStyle w:val="style0"/>
        <w:jc w:val="center"/>
        <w:rPr/>
      </w:pPr>
      <w:r>
        <w:rPr>
          <w:rFonts w:hint="eastAsia"/>
        </w:rPr>
        <w:t>根据</w:t>
      </w:r>
      <w:r>
        <w:rPr>
          <w:rFonts w:hint="eastAsia"/>
        </w:rPr>
        <w:t>ELM</w:t>
      </w:r>
      <w:r>
        <w:rPr>
          <w:rFonts w:hint="eastAsia"/>
        </w:rPr>
        <w:t>模型，消费者信息处理有中枢和外围两条路径。当精细加工信息的可能性低时，外围路径有效；反之则中枢路径有效。通过中枢路径处理信息时，消费者将付出更多认知去评估信息。</w:t>
      </w:r>
      <w:r>
        <w:cr/>
      </w:r>
      <w:r>
        <w:cr/>
      </w:r>
      <w:r>
        <w:t xml:space="preserve">           </w:t>
      </w:r>
      <w:r>
        <w:rPr>
          <w:noProof/>
        </w:rPr>
        <w:drawing>
          <wp:inline distL="0" distT="0" distB="0" distR="0">
            <wp:extent cx="4102100" cy="1771014"/>
            <wp:effectExtent l="0" t="0" r="0" b="635"/>
            <wp:docPr id="1034" name="Picture 2" descr="图示&#10;&#10;描述已自动生成"/>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
                    <pic:cNvPicPr/>
                  </pic:nvPicPr>
                  <pic:blipFill>
                    <a:blip r:embed="rId10" cstate="print"/>
                    <a:srcRect l="0" t="0" r="0" b="0"/>
                    <a:stretch/>
                  </pic:blipFill>
                  <pic:spPr>
                    <a:xfrm rot="0">
                      <a:off x="0" y="0"/>
                      <a:ext cx="4102100" cy="1771014"/>
                    </a:xfrm>
                    <a:prstGeom prst="rect"/>
                    <a:ln>
                      <a:noFill/>
                    </a:ln>
                  </pic:spPr>
                </pic:pic>
              </a:graphicData>
            </a:graphic>
          </wp:inline>
        </w:drawing>
      </w:r>
      <w:r>
        <w:cr/>
      </w:r>
      <w:r>
        <w:cr/>
      </w:r>
      <w:r>
        <w:rPr>
          <w:rFonts w:hint="eastAsia"/>
        </w:rPr>
        <w:t>第五章：动机和情感</w:t>
      </w:r>
      <w:r>
        <w:t xml:space="preserve">     </w:t>
      </w:r>
    </w:p>
    <w:p>
      <w:pPr>
        <w:pStyle w:val="style179"/>
        <w:numPr>
          <w:ilvl w:val="0"/>
          <w:numId w:val="3"/>
        </w:numPr>
        <w:ind w:firstLineChars="0"/>
        <w:jc w:val="left"/>
        <w:rPr>
          <w:b/>
          <w:bCs/>
        </w:rPr>
      </w:pPr>
      <w:r>
        <w:rPr>
          <w:rFonts w:hint="eastAsia"/>
          <w:b/>
          <w:bCs/>
        </w:rPr>
        <w:t>消费者的动机过程</w:t>
      </w:r>
    </w:p>
    <w:p>
      <w:pPr>
        <w:pStyle w:val="style0"/>
        <w:jc w:val="left"/>
        <w:rPr/>
      </w:pPr>
      <w:r>
        <w:rPr>
          <w:rFonts w:hint="eastAsia"/>
          <w:b/>
          <w:bCs/>
        </w:rPr>
        <w:t>动机</w:t>
      </w:r>
      <w:r>
        <w:rPr>
          <w:rFonts w:hint="eastAsia"/>
        </w:rPr>
        <w:t>：引导消费者做出行为的过程，当希望满足的需要（需求）被激发时产生动机。</w:t>
      </w:r>
    </w:p>
    <w:p>
      <w:pPr>
        <w:pStyle w:val="style179"/>
        <w:ind w:left="432" w:firstLine="0" w:firstLineChars="0"/>
        <w:jc w:val="left"/>
        <w:rPr/>
      </w:pPr>
      <w:r>
        <w:rPr>
          <w:rFonts w:hint="eastAsia"/>
        </w:rPr>
        <w:t>功利性（</w:t>
      </w:r>
      <w:r>
        <w:rPr>
          <w:rFonts w:hint="eastAsia"/>
        </w:rPr>
        <w:t>Utilitarian</w:t>
      </w:r>
      <w:r>
        <w:rPr>
          <w:rFonts w:hint="eastAsia"/>
        </w:rPr>
        <w:t>）需要是消费者行为学传统关注点，实现功能和实用满足。</w:t>
      </w:r>
    </w:p>
    <w:p>
      <w:pPr>
        <w:pStyle w:val="style179"/>
        <w:ind w:left="432" w:firstLine="0" w:firstLineChars="0"/>
        <w:jc w:val="left"/>
        <w:rPr/>
      </w:pPr>
      <w:r>
        <w:rPr>
          <w:rFonts w:hint="eastAsia"/>
        </w:rPr>
        <w:t>享乐性（</w:t>
      </w:r>
      <w:r>
        <w:rPr>
          <w:rFonts w:hint="eastAsia"/>
        </w:rPr>
        <w:t>Hedonic</w:t>
      </w:r>
      <w:r>
        <w:rPr>
          <w:rFonts w:hint="eastAsia"/>
        </w:rPr>
        <w:t>）需要在购买决策中也具有重要作用。</w:t>
      </w:r>
    </w:p>
    <w:p>
      <w:pPr>
        <w:pStyle w:val="style179"/>
        <w:ind w:left="432" w:firstLine="0" w:firstLineChars="0"/>
        <w:jc w:val="left"/>
        <w:rPr>
          <w:b/>
          <w:bCs/>
        </w:rPr>
      </w:pPr>
      <w:r>
        <w:rPr>
          <w:noProof/>
        </w:rPr>
        <w:drawing>
          <wp:inline distL="0" distT="0" distB="0" distR="0">
            <wp:extent cx="3608705" cy="2317750"/>
            <wp:effectExtent l="0" t="0" r="0" b="6350"/>
            <wp:docPr id="1035"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1"/>
                    <pic:cNvPicPr/>
                  </pic:nvPicPr>
                  <pic:blipFill>
                    <a:blip r:embed="rId11" cstate="print"/>
                    <a:srcRect l="0" t="0" r="0" b="0"/>
                    <a:stretch/>
                  </pic:blipFill>
                  <pic:spPr>
                    <a:xfrm rot="0">
                      <a:off x="0" y="0"/>
                      <a:ext cx="3608705" cy="2317750"/>
                    </a:xfrm>
                    <a:prstGeom prst="rect"/>
                  </pic:spPr>
                </pic:pic>
              </a:graphicData>
            </a:graphic>
          </wp:inline>
        </w:drawing>
      </w:r>
      <w:r>
        <w:cr/>
      </w:r>
      <w:r>
        <w:rPr>
          <w:rFonts w:hint="eastAsia"/>
          <w:b/>
          <w:bCs/>
        </w:rPr>
        <w:t>动机的强度</w:t>
      </w:r>
    </w:p>
    <w:p>
      <w:pPr>
        <w:pStyle w:val="style179"/>
        <w:ind w:left="432" w:firstLine="0" w:firstLineChars="0"/>
        <w:jc w:val="left"/>
        <w:rPr/>
      </w:pPr>
      <w:r>
        <w:rPr>
          <w:rFonts w:hint="eastAsia"/>
        </w:rPr>
        <w:t>1.</w:t>
      </w:r>
      <w:r>
        <w:rPr>
          <w:rFonts w:hint="eastAsia"/>
        </w:rPr>
        <w:t>驱动理论：关注唤起非愉悦状态的生理需要。缓解紧张感是支配行为的基本机制，如购物疗法？！</w:t>
      </w:r>
    </w:p>
    <w:p>
      <w:pPr>
        <w:pStyle w:val="style179"/>
        <w:ind w:left="432" w:firstLine="0" w:firstLineChars="0"/>
        <w:jc w:val="left"/>
        <w:rPr/>
      </w:pPr>
      <w:r>
        <w:rPr>
          <w:rFonts w:hint="eastAsia"/>
        </w:rPr>
        <w:t>2.</w:t>
      </w:r>
      <w:r>
        <w:rPr>
          <w:rFonts w:hint="eastAsia"/>
        </w:rPr>
        <w:t>期望理论：行为受到所期望结果而非内在因素推动。驱动理论更强调生理因素，而期望理论更强调认知因素。</w:t>
      </w:r>
    </w:p>
    <w:p>
      <w:pPr>
        <w:pStyle w:val="style179"/>
        <w:ind w:left="432" w:firstLine="0" w:firstLineChars="0"/>
        <w:jc w:val="left"/>
        <w:rPr>
          <w:b/>
          <w:bCs/>
        </w:rPr>
      </w:pPr>
      <w:r>
        <w:rPr>
          <w:rFonts w:hint="eastAsia"/>
          <w:b/>
          <w:bCs/>
        </w:rPr>
        <w:t>动机的方向</w:t>
      </w:r>
    </w:p>
    <w:p>
      <w:pPr>
        <w:pStyle w:val="style179"/>
        <w:ind w:left="432" w:firstLine="0" w:firstLineChars="0"/>
        <w:jc w:val="left"/>
        <w:rPr/>
      </w:pPr>
      <w:r>
        <w:rPr>
          <w:rFonts w:hint="eastAsia"/>
        </w:rPr>
        <w:t>1.</w:t>
      </w:r>
      <w:r>
        <w:rPr>
          <w:rFonts w:hint="eastAsia"/>
        </w:rPr>
        <w:t>需要和欲望：需要是目标，欲望是实现目标的途径。功利需要</w:t>
      </w:r>
      <w:r>
        <w:rPr>
          <w:rFonts w:hint="default"/>
          <w:lang w:val="en-US"/>
        </w:rPr>
        <w:t xml:space="preserve">   </w:t>
      </w:r>
      <w:r>
        <w:rPr>
          <w:rFonts w:hint="eastAsia"/>
        </w:rPr>
        <w:t>享乐需要</w:t>
      </w:r>
    </w:p>
    <w:p>
      <w:pPr>
        <w:pStyle w:val="style179"/>
        <w:ind w:left="432" w:firstLine="0" w:firstLineChars="0"/>
        <w:jc w:val="left"/>
        <w:rPr/>
      </w:pPr>
      <w:r>
        <w:rPr>
          <w:rFonts w:hint="eastAsia"/>
        </w:rPr>
        <w:t>2.</w:t>
      </w:r>
      <w:r>
        <w:rPr>
          <w:rFonts w:hint="eastAsia"/>
        </w:rPr>
        <w:t>动机冲突：购买决策包括多种动机，常面临正负动机冲突。</w:t>
      </w:r>
    </w:p>
    <w:p>
      <w:pPr>
        <w:pStyle w:val="style179"/>
        <w:ind w:left="432" w:firstLine="0" w:firstLineChars="0"/>
        <w:jc w:val="left"/>
        <w:rPr/>
      </w:pPr>
      <w:r>
        <w:rPr>
          <w:rFonts w:hint="eastAsia"/>
        </w:rPr>
        <w:t>双趋冲突</w:t>
      </w:r>
      <w:r>
        <w:rPr>
          <w:rFonts w:hint="eastAsia"/>
        </w:rPr>
        <w:t xml:space="preserve">        </w:t>
      </w:r>
      <w:r>
        <w:rPr>
          <w:rFonts w:hint="eastAsia"/>
        </w:rPr>
        <w:t>中餐还是火锅？（鱼与熊掌不可兼得）</w:t>
      </w:r>
    </w:p>
    <w:p>
      <w:pPr>
        <w:pStyle w:val="style179"/>
        <w:ind w:left="432" w:firstLine="0" w:firstLineChars="0"/>
        <w:jc w:val="left"/>
        <w:rPr/>
      </w:pPr>
      <w:r>
        <w:rPr>
          <w:rFonts w:hint="eastAsia"/>
        </w:rPr>
        <w:t>趋避冲突</w:t>
      </w:r>
      <w:r>
        <w:rPr>
          <w:rFonts w:hint="eastAsia"/>
        </w:rPr>
        <w:t xml:space="preserve">        </w:t>
      </w:r>
      <w:r>
        <w:rPr>
          <w:rFonts w:hint="eastAsia"/>
        </w:rPr>
        <w:t>零糖可乐</w:t>
      </w:r>
      <w:r>
        <w:rPr>
          <w:rFonts w:hint="eastAsia"/>
        </w:rPr>
        <w:t>？</w:t>
      </w:r>
    </w:p>
    <w:p>
      <w:pPr>
        <w:pStyle w:val="style179"/>
        <w:ind w:left="432" w:firstLine="0" w:firstLineChars="0"/>
        <w:jc w:val="left"/>
        <w:rPr/>
      </w:pPr>
      <w:r>
        <w:rPr>
          <w:rFonts w:hint="eastAsia"/>
        </w:rPr>
        <w:t>双避冲突</w:t>
      </w:r>
      <w:r>
        <w:rPr>
          <w:rFonts w:hint="eastAsia"/>
        </w:rPr>
        <w:t xml:space="preserve">        </w:t>
      </w:r>
      <w:r>
        <w:rPr>
          <w:rFonts w:hint="eastAsia"/>
        </w:rPr>
        <w:t>进退维谷？</w:t>
      </w:r>
      <w:r>
        <w:cr/>
      </w:r>
      <w:r>
        <w:rPr>
          <w:rFonts w:hint="eastAsia"/>
          <w:b/>
          <w:bCs/>
        </w:rPr>
        <w:t>如何分类消费者需要？</w:t>
      </w:r>
    </w:p>
    <w:p>
      <w:pPr>
        <w:pStyle w:val="style179"/>
        <w:ind w:left="432" w:firstLine="0" w:firstLineChars="0"/>
        <w:jc w:val="left"/>
        <w:rPr/>
      </w:pPr>
      <w:r>
        <w:rPr>
          <w:rFonts w:hint="eastAsia"/>
        </w:rPr>
        <w:t>通过设计通用需要量表，用于解释测量各种行为。</w:t>
      </w:r>
    </w:p>
    <w:p>
      <w:pPr>
        <w:pStyle w:val="style179"/>
        <w:ind w:left="432" w:firstLine="0" w:firstLineChars="0"/>
        <w:jc w:val="left"/>
        <w:rPr/>
      </w:pPr>
      <w:r>
        <w:rPr>
          <w:rFonts w:hint="eastAsia"/>
        </w:rPr>
        <w:t>归属感需要</w:t>
      </w:r>
      <w:r>
        <w:rPr>
          <w:rFonts w:hint="default"/>
          <w:lang w:val="en-US"/>
        </w:rPr>
        <w:t xml:space="preserve">    </w:t>
      </w:r>
      <w:r>
        <w:rPr>
          <w:rFonts w:hint="eastAsia"/>
        </w:rPr>
        <w:t>权利需要</w:t>
      </w:r>
      <w:r>
        <w:rPr>
          <w:rFonts w:hint="default"/>
          <w:lang w:val="en-US"/>
        </w:rPr>
        <w:t xml:space="preserve">   </w:t>
      </w:r>
      <w:r>
        <w:rPr>
          <w:rFonts w:hint="eastAsia"/>
        </w:rPr>
        <w:t>独特需要</w:t>
      </w:r>
      <w:r>
        <w:cr/>
      </w:r>
      <w:r>
        <w:cr/>
      </w:r>
      <w:r>
        <w:rPr>
          <w:noProof/>
        </w:rPr>
        <w:drawing>
          <wp:inline distL="0" distT="0" distB="0" distR="0">
            <wp:extent cx="3470909" cy="2146935"/>
            <wp:effectExtent l="0" t="0" r="0" b="5715"/>
            <wp:docPr id="103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1"/>
                    <pic:cNvPicPr/>
                  </pic:nvPicPr>
                  <pic:blipFill>
                    <a:blip r:embed="rId12" cstate="print"/>
                    <a:srcRect l="0" t="0" r="0" b="0"/>
                    <a:stretch/>
                  </pic:blipFill>
                  <pic:spPr>
                    <a:xfrm rot="0">
                      <a:off x="0" y="0"/>
                      <a:ext cx="3470909" cy="2146935"/>
                    </a:xfrm>
                    <a:prstGeom prst="rect"/>
                  </pic:spPr>
                </pic:pic>
              </a:graphicData>
            </a:graphic>
          </wp:inline>
        </w:drawing>
      </w:r>
    </w:p>
    <w:p>
      <w:pPr>
        <w:pStyle w:val="style0"/>
        <w:jc w:val="center"/>
        <w:rPr/>
      </w:pPr>
      <w:r>
        <w:cr/>
      </w:r>
      <w:r>
        <w:rPr>
          <w:noProof/>
        </w:rPr>
        <w:drawing>
          <wp:inline distL="0" distT="0" distB="0" distR="0">
            <wp:extent cx="3046730" cy="2281555"/>
            <wp:effectExtent l="0" t="0" r="1270" b="4445"/>
            <wp:docPr id="1037" name="图片 1" descr="图示&#10;&#10;描述已自动生成"/>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1"/>
                    <pic:cNvPicPr/>
                  </pic:nvPicPr>
                  <pic:blipFill>
                    <a:blip r:embed="rId13" cstate="print"/>
                    <a:srcRect l="0" t="0" r="0" b="0"/>
                    <a:stretch/>
                  </pic:blipFill>
                  <pic:spPr>
                    <a:xfrm rot="0">
                      <a:off x="0" y="0"/>
                      <a:ext cx="3046730" cy="2281555"/>
                    </a:xfrm>
                    <a:prstGeom prst="rect"/>
                  </pic:spPr>
                </pic:pic>
              </a:graphicData>
            </a:graphic>
          </wp:inline>
        </w:drawing>
      </w:r>
      <w:r>
        <w:cr/>
      </w:r>
      <w:r>
        <w:rPr>
          <w:rFonts w:hint="eastAsia"/>
        </w:rPr>
        <w:t>马斯洛需要层次模型</w:t>
      </w:r>
      <w:r>
        <w:cr/>
      </w:r>
      <w:r>
        <w:rPr>
          <w:noProof/>
        </w:rPr>
        <w:drawing>
          <wp:inline distL="0" distT="0" distB="0" distR="0">
            <wp:extent cx="4045585" cy="2255520"/>
            <wp:effectExtent l="0" t="0" r="0" b="0"/>
            <wp:docPr id="1038" name="Picture 5" descr="文本, 信件&#10;&#10;描述已自动生成"/>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5"/>
                    <pic:cNvPicPr/>
                  </pic:nvPicPr>
                  <pic:blipFill>
                    <a:blip r:embed="rId14" cstate="print"/>
                    <a:srcRect l="0" t="0" r="0" b="0"/>
                    <a:stretch/>
                  </pic:blipFill>
                  <pic:spPr>
                    <a:xfrm rot="0">
                      <a:off x="0" y="0"/>
                      <a:ext cx="4045585" cy="2255520"/>
                    </a:xfrm>
                    <a:prstGeom prst="rect"/>
                    <a:ln>
                      <a:noFill/>
                    </a:ln>
                  </pic:spPr>
                </pic:pic>
              </a:graphicData>
            </a:graphic>
          </wp:inline>
        </w:drawing>
      </w:r>
    </w:p>
    <w:p>
      <w:pPr>
        <w:pStyle w:val="style0"/>
        <w:rPr/>
      </w:pPr>
      <w:r>
        <w:rPr>
          <w:rFonts w:hint="eastAsia"/>
          <w:b/>
          <w:bCs/>
          <w:sz w:val="24"/>
          <w:szCs w:val="28"/>
        </w:rPr>
        <w:t>二、情感</w:t>
      </w:r>
      <w:r>
        <w:cr/>
      </w:r>
      <w:r>
        <w:rPr>
          <w:rFonts w:hint="eastAsia"/>
        </w:rPr>
        <w:t>情感（</w:t>
      </w:r>
      <w:r>
        <w:rPr>
          <w:rFonts w:hint="eastAsia"/>
        </w:rPr>
        <w:t>Affect</w:t>
      </w:r>
      <w:r>
        <w:rPr>
          <w:rFonts w:hint="eastAsia"/>
        </w:rPr>
        <w:t>）：描述了一种体验状态。分为评估（</w:t>
      </w:r>
      <w:r>
        <w:rPr>
          <w:rFonts w:hint="eastAsia"/>
        </w:rPr>
        <w:t>Evaluations</w:t>
      </w:r>
      <w:r>
        <w:rPr>
          <w:rFonts w:hint="eastAsia"/>
        </w:rPr>
        <w:t>）、心情（</w:t>
      </w:r>
      <w:r>
        <w:rPr>
          <w:rFonts w:hint="eastAsia"/>
        </w:rPr>
        <w:t>Moods</w:t>
      </w:r>
      <w:r>
        <w:rPr>
          <w:rFonts w:hint="eastAsia"/>
        </w:rPr>
        <w:t>）、情绪（</w:t>
      </w:r>
      <w:r>
        <w:rPr>
          <w:rFonts w:hint="eastAsia"/>
        </w:rPr>
        <w:t>Emotions</w:t>
      </w:r>
      <w:r>
        <w:rPr>
          <w:rFonts w:hint="eastAsia"/>
        </w:rPr>
        <w:t>）。</w:t>
      </w:r>
    </w:p>
    <w:p>
      <w:pPr>
        <w:pStyle w:val="style0"/>
        <w:rPr/>
      </w:pPr>
      <w:r>
        <w:rPr>
          <w:rFonts w:hint="eastAsia"/>
        </w:rPr>
        <w:t>评估是在生理唤醒水平较低时的反映；心情是在中等唤醒状态下短暂的情感；</w:t>
      </w:r>
    </w:p>
    <w:p>
      <w:pPr>
        <w:pStyle w:val="style0"/>
        <w:rPr/>
      </w:pPr>
      <w:r>
        <w:rPr>
          <w:rFonts w:hint="eastAsia"/>
        </w:rPr>
        <w:t>情绪通常与高水平唤醒状态相联系，表现强烈。</w:t>
      </w:r>
    </w:p>
    <w:p>
      <w:pPr>
        <w:pStyle w:val="style0"/>
        <w:rPr/>
      </w:pPr>
      <w:r>
        <w:rPr>
          <w:noProof/>
        </w:rPr>
        <w:drawing>
          <wp:inline distL="0" distT="0" distB="0" distR="0">
            <wp:extent cx="5274310" cy="862965"/>
            <wp:effectExtent l="0" t="0" r="2540" b="0"/>
            <wp:docPr id="1039" name="图片 1" descr="图片包含 日程表&#10;&#10;描述已自动生成"/>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1"/>
                    <pic:cNvPicPr/>
                  </pic:nvPicPr>
                  <pic:blipFill>
                    <a:blip r:embed="rId15" cstate="print"/>
                    <a:srcRect l="0" t="0" r="0" b="0"/>
                    <a:stretch/>
                  </pic:blipFill>
                  <pic:spPr>
                    <a:xfrm rot="0">
                      <a:off x="0" y="0"/>
                      <a:ext cx="5274310" cy="862965"/>
                    </a:xfrm>
                    <a:prstGeom prst="rect"/>
                  </pic:spPr>
                </pic:pic>
              </a:graphicData>
            </a:graphic>
          </wp:inline>
        </w:drawing>
      </w:r>
    </w:p>
    <w:p>
      <w:pPr>
        <w:pStyle w:val="style0"/>
        <w:rPr/>
      </w:pPr>
      <w:r>
        <w:cr/>
      </w:r>
      <w:r>
        <w:rPr>
          <w:rFonts w:hint="eastAsia"/>
        </w:rPr>
        <w:t>正面情感（</w:t>
      </w:r>
      <w:r>
        <w:rPr>
          <w:rFonts w:hint="eastAsia"/>
        </w:rPr>
        <w:t>Positive Affect</w:t>
      </w:r>
      <w:r>
        <w:rPr>
          <w:rFonts w:hint="eastAsia"/>
        </w:rPr>
        <w:t>）负面情感（</w:t>
      </w:r>
      <w:r>
        <w:rPr>
          <w:rFonts w:hint="eastAsia"/>
        </w:rPr>
        <w:t>Negative Affect</w:t>
      </w:r>
      <w:r>
        <w:rPr>
          <w:rFonts w:hint="eastAsia"/>
        </w:rPr>
        <w:t>）</w:t>
      </w:r>
    </w:p>
    <w:p>
      <w:pPr>
        <w:pStyle w:val="style179"/>
        <w:numPr>
          <w:ilvl w:val="0"/>
          <w:numId w:val="3"/>
        </w:numPr>
        <w:ind w:firstLineChars="0"/>
        <w:rPr>
          <w:b/>
          <w:bCs/>
          <w:sz w:val="24"/>
          <w:szCs w:val="28"/>
        </w:rPr>
      </w:pPr>
      <w:r>
        <w:rPr>
          <w:rFonts w:hint="eastAsia"/>
          <w:b/>
          <w:bCs/>
          <w:sz w:val="24"/>
          <w:szCs w:val="28"/>
        </w:rPr>
        <w:t>消费者介入</w:t>
      </w:r>
    </w:p>
    <w:p>
      <w:pPr>
        <w:pStyle w:val="style0"/>
        <w:rPr>
          <w:sz w:val="22"/>
          <w:szCs w:val="24"/>
        </w:rPr>
      </w:pPr>
      <w:r>
        <w:rPr>
          <w:rFonts w:hint="eastAsia"/>
          <w:sz w:val="22"/>
          <w:szCs w:val="24"/>
        </w:rPr>
        <w:t>介入：基于内在需要、价值观和兴趣，消费者感知与客体（如产品、信息、情境）的关联性。</w:t>
      </w:r>
    </w:p>
    <w:p>
      <w:pPr>
        <w:pStyle w:val="style0"/>
        <w:rPr>
          <w:sz w:val="22"/>
          <w:szCs w:val="24"/>
        </w:rPr>
      </w:pPr>
      <w:r>
        <w:rPr>
          <w:rFonts w:hint="eastAsia"/>
          <w:sz w:val="22"/>
          <w:szCs w:val="24"/>
        </w:rPr>
        <w:t>源自消费者对不同营销行为（如广告、价格制定、企业决策、售后服务等）的心理和行为反应和差异。基于消费者心理状态，</w:t>
      </w:r>
      <w:r>
        <w:rPr>
          <w:rFonts w:hint="eastAsia"/>
          <w:sz w:val="22"/>
          <w:szCs w:val="24"/>
        </w:rPr>
        <w:t xml:space="preserve"> </w:t>
      </w:r>
      <w:r>
        <w:rPr>
          <w:rFonts w:hint="eastAsia"/>
          <w:sz w:val="22"/>
          <w:szCs w:val="24"/>
        </w:rPr>
        <w:t>这种心理状态存在于消费者在接触某一信息情境下对信息重要性和信息与己关系的评价。在不同的介入程度下，消费者会有不同的行为表现，介入程度对消费者行为具有重要影响。</w:t>
      </w:r>
    </w:p>
    <w:p>
      <w:pPr>
        <w:pStyle w:val="style0"/>
        <w:ind w:firstLine="480" w:firstLineChars="200"/>
        <w:rPr>
          <w:sz w:val="24"/>
          <w:szCs w:val="28"/>
        </w:rPr>
      </w:pPr>
      <w:r>
        <w:rPr>
          <w:noProof/>
          <w:sz w:val="24"/>
          <w:szCs w:val="28"/>
        </w:rPr>
        <w:drawing>
          <wp:inline distL="0" distT="0" distB="0" distR="0">
            <wp:extent cx="4345305" cy="3074670"/>
            <wp:effectExtent l="0" t="0" r="0" b="0"/>
            <wp:docPr id="1040"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1"/>
                    <pic:cNvPicPr/>
                  </pic:nvPicPr>
                  <pic:blipFill>
                    <a:blip r:embed="rId16" cstate="print"/>
                    <a:srcRect l="0" t="0" r="0" b="0"/>
                    <a:stretch/>
                  </pic:blipFill>
                  <pic:spPr>
                    <a:xfrm rot="0">
                      <a:off x="0" y="0"/>
                      <a:ext cx="4345305" cy="3074670"/>
                    </a:xfrm>
                    <a:prstGeom prst="rect"/>
                  </pic:spPr>
                </pic:pic>
              </a:graphicData>
            </a:graphic>
          </wp:inline>
        </w:drawing>
      </w:r>
    </w:p>
    <w:p>
      <w:pPr>
        <w:pStyle w:val="style179"/>
        <w:numPr>
          <w:ilvl w:val="0"/>
          <w:numId w:val="4"/>
        </w:numPr>
        <w:ind w:firstLineChars="0"/>
        <w:rPr>
          <w:sz w:val="24"/>
          <w:szCs w:val="28"/>
        </w:rPr>
      </w:pPr>
      <w:r>
        <w:rPr>
          <w:rFonts w:hint="eastAsia"/>
          <w:b/>
          <w:bCs/>
          <w:sz w:val="24"/>
          <w:szCs w:val="28"/>
        </w:rPr>
        <w:t>产品介入</w:t>
      </w:r>
      <w:r>
        <w:rPr>
          <w:rFonts w:hint="eastAsia"/>
          <w:sz w:val="24"/>
          <w:szCs w:val="28"/>
        </w:rPr>
        <w:t>：消费者对特定产品感兴趣的水平。</w:t>
      </w:r>
    </w:p>
    <w:p>
      <w:pPr>
        <w:pStyle w:val="style179"/>
        <w:numPr>
          <w:ilvl w:val="0"/>
          <w:numId w:val="5"/>
        </w:numPr>
        <w:ind w:firstLineChars="0"/>
        <w:rPr/>
      </w:pPr>
      <w:r>
        <w:rPr>
          <w:rFonts w:hint="eastAsia"/>
        </w:rPr>
        <w:t>感知风险与产品介入正相关</w:t>
      </w:r>
    </w:p>
    <w:p>
      <w:pPr>
        <w:pStyle w:val="style179"/>
        <w:ind w:left="780" w:firstLine="0" w:firstLineChars="0"/>
        <w:rPr/>
      </w:pPr>
      <w:r>
        <w:rPr>
          <w:noProof/>
        </w:rPr>
        <w:drawing>
          <wp:inline distL="0" distT="0" distB="0" distR="0">
            <wp:extent cx="4644390" cy="2373630"/>
            <wp:effectExtent l="0" t="0" r="3810" b="7620"/>
            <wp:docPr id="1041"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5"/>
                    <pic:cNvPicPr/>
                  </pic:nvPicPr>
                  <pic:blipFill>
                    <a:blip r:embed="rId17" cstate="print"/>
                    <a:srcRect l="0" t="0" r="0" b="0"/>
                    <a:stretch/>
                  </pic:blipFill>
                  <pic:spPr>
                    <a:xfrm rot="0">
                      <a:off x="0" y="0"/>
                      <a:ext cx="4644390" cy="2373630"/>
                    </a:xfrm>
                    <a:prstGeom prst="rect"/>
                    <a:ln>
                      <a:noFill/>
                    </a:ln>
                  </pic:spPr>
                </pic:pic>
              </a:graphicData>
            </a:graphic>
          </wp:inline>
        </w:drawing>
      </w:r>
    </w:p>
    <w:p>
      <w:pPr>
        <w:pStyle w:val="style0"/>
        <w:rPr/>
      </w:pPr>
      <w:r>
        <w:cr/>
      </w:r>
      <w:r>
        <w:rPr>
          <w:rFonts w:hint="eastAsia"/>
        </w:rPr>
        <w:t>2.</w:t>
      </w:r>
      <w:r>
        <w:rPr>
          <w:rFonts w:hint="eastAsia"/>
        </w:rPr>
        <w:t>产品定制需求与产品介入正相关</w:t>
      </w:r>
    </w:p>
    <w:p>
      <w:pPr>
        <w:pStyle w:val="style0"/>
        <w:rPr/>
      </w:pPr>
      <w:r>
        <w:rPr>
          <w:rFonts w:hint="eastAsia"/>
        </w:rPr>
        <w:t>3.</w:t>
      </w:r>
      <w:r>
        <w:rPr>
          <w:rFonts w:hint="eastAsia"/>
        </w:rPr>
        <w:t>品牌忠诚度与产品介入正相关</w:t>
      </w:r>
      <w:r>
        <w:rPr>
          <w:rFonts w:hint="default"/>
          <w:lang w:val="en-US"/>
        </w:rPr>
        <w:t>：</w:t>
      </w:r>
      <w:r>
        <w:rPr>
          <w:rFonts w:hint="eastAsia"/>
        </w:rPr>
        <w:t>品牌忠诚度是消费者有意持续购买同一个品牌，并给予正面评价（而不是出于习惯购买）。</w:t>
      </w:r>
    </w:p>
    <w:p>
      <w:pPr>
        <w:pStyle w:val="style0"/>
        <w:rPr/>
      </w:pPr>
      <w:r>
        <w:rPr>
          <w:rFonts w:hint="eastAsia"/>
        </w:rPr>
        <w:t>（二）</w:t>
      </w:r>
      <w:r>
        <w:rPr>
          <w:rFonts w:hint="eastAsia"/>
          <w:b/>
          <w:bCs/>
        </w:rPr>
        <w:t>信息介入</w:t>
      </w:r>
      <w:r>
        <w:rPr>
          <w:rFonts w:hint="eastAsia"/>
        </w:rPr>
        <w:t>：不同媒体信息的特征不同导致受众注意力不同。</w:t>
      </w:r>
    </w:p>
    <w:p>
      <w:pPr>
        <w:pStyle w:val="style0"/>
        <w:rPr/>
      </w:pPr>
      <w:r>
        <w:rPr>
          <w:rFonts w:hint="eastAsia"/>
        </w:rPr>
        <w:t>电视广告</w:t>
      </w:r>
      <w:r>
        <w:rPr>
          <w:rFonts w:hint="default"/>
          <w:lang w:val="en-US"/>
        </w:rPr>
        <w:t xml:space="preserve">  </w:t>
      </w:r>
      <w:r>
        <w:rPr>
          <w:rFonts w:hint="eastAsia"/>
        </w:rPr>
        <w:t>纸质媒体</w:t>
      </w:r>
      <w:r>
        <w:rPr>
          <w:rFonts w:hint="default"/>
          <w:lang w:val="en-US"/>
        </w:rPr>
        <w:t xml:space="preserve">  </w:t>
      </w:r>
      <w:r>
        <w:rPr>
          <w:rFonts w:hint="eastAsia"/>
        </w:rPr>
        <w:t>社交媒体</w:t>
      </w:r>
    </w:p>
    <w:p>
      <w:pPr>
        <w:pStyle w:val="style0"/>
        <w:rPr/>
      </w:pPr>
      <w:r>
        <w:rPr>
          <w:rFonts w:hint="eastAsia"/>
        </w:rPr>
        <w:t>（三）</w:t>
      </w:r>
      <w:r>
        <w:rPr>
          <w:rFonts w:hint="eastAsia"/>
          <w:b/>
          <w:bCs/>
        </w:rPr>
        <w:t>情境介入</w:t>
      </w:r>
      <w:r>
        <w:rPr>
          <w:rFonts w:hint="eastAsia"/>
        </w:rPr>
        <w:t>：消费者在商店、网站或消费场所的参与</w:t>
      </w:r>
    </w:p>
    <w:p>
      <w:pPr>
        <w:pStyle w:val="style0"/>
        <w:rPr/>
      </w:pPr>
      <w:r>
        <w:rPr>
          <w:rFonts w:hint="eastAsia"/>
        </w:rPr>
        <w:t>试穿</w:t>
      </w:r>
      <w:r>
        <w:rPr>
          <w:rFonts w:hint="default"/>
          <w:lang w:val="en-US"/>
        </w:rPr>
        <w:t xml:space="preserve">   </w:t>
      </w:r>
      <w:r>
        <w:rPr>
          <w:rFonts w:hint="eastAsia"/>
        </w:rPr>
        <w:t>试驾</w:t>
      </w:r>
      <w:r>
        <w:rPr>
          <w:rFonts w:hint="default"/>
          <w:lang w:val="en-US"/>
        </w:rPr>
        <w:t xml:space="preserve">  </w:t>
      </w:r>
      <w:r>
        <w:rPr>
          <w:rFonts w:hint="eastAsia"/>
        </w:rPr>
        <w:t>虚拟现实技术</w:t>
      </w:r>
    </w:p>
    <w:p>
      <w:pPr>
        <w:pStyle w:val="style0"/>
        <w:rPr>
          <w:b/>
          <w:bCs/>
          <w:sz w:val="28"/>
          <w:szCs w:val="32"/>
        </w:rPr>
      </w:pPr>
      <w:r>
        <w:rPr>
          <w:rFonts w:hint="eastAsia"/>
          <w:b/>
          <w:bCs/>
          <w:sz w:val="28"/>
          <w:szCs w:val="32"/>
        </w:rPr>
        <w:t>第六章：自我：心智、性别和身体</w:t>
      </w:r>
    </w:p>
    <w:p>
      <w:pPr>
        <w:pStyle w:val="style0"/>
        <w:rPr>
          <w:sz w:val="22"/>
          <w:szCs w:val="24"/>
        </w:rPr>
      </w:pPr>
      <w:r>
        <w:rPr>
          <w:rFonts w:hint="eastAsia"/>
          <w:b/>
          <w:bCs/>
          <w:sz w:val="22"/>
          <w:szCs w:val="24"/>
        </w:rPr>
        <w:t>一、自我概念（</w:t>
      </w:r>
      <w:r>
        <w:rPr>
          <w:rFonts w:hint="eastAsia"/>
          <w:sz w:val="22"/>
          <w:szCs w:val="24"/>
        </w:rPr>
        <w:t xml:space="preserve"> Self-concept </w:t>
      </w:r>
      <w:r>
        <w:rPr>
          <w:rFonts w:hint="eastAsia"/>
          <w:sz w:val="22"/>
          <w:szCs w:val="24"/>
        </w:rPr>
        <w:t>）：消费者对于自身特征的概念及对于这些特征的自我评价。</w:t>
      </w:r>
    </w:p>
    <w:p>
      <w:pPr>
        <w:pStyle w:val="style0"/>
        <w:ind w:firstLine="440" w:firstLineChars="200"/>
        <w:rPr>
          <w:sz w:val="22"/>
          <w:szCs w:val="24"/>
        </w:rPr>
      </w:pPr>
      <w:r>
        <w:rPr>
          <w:rFonts w:hint="eastAsia"/>
          <w:sz w:val="22"/>
          <w:szCs w:val="24"/>
        </w:rPr>
        <w:t>“自我”起源于心理学。</w:t>
      </w:r>
      <w:r>
        <w:rPr>
          <w:rFonts w:hint="eastAsia"/>
          <w:sz w:val="22"/>
          <w:szCs w:val="24"/>
        </w:rPr>
        <w:t>1980</w:t>
      </w:r>
      <w:r>
        <w:rPr>
          <w:rFonts w:hint="eastAsia"/>
          <w:sz w:val="22"/>
          <w:szCs w:val="24"/>
        </w:rPr>
        <w:t>年，哈佛大学心理学家威廉·詹姆斯在《心理学原理》中第一次提出了自我意识和自我概念的概念。</w:t>
      </w:r>
    </w:p>
    <w:p>
      <w:pPr>
        <w:pStyle w:val="style0"/>
        <w:ind w:firstLine="440" w:firstLineChars="200"/>
        <w:rPr>
          <w:sz w:val="22"/>
          <w:szCs w:val="24"/>
        </w:rPr>
      </w:pPr>
      <w:r>
        <w:rPr>
          <w:rFonts w:hint="eastAsia"/>
          <w:sz w:val="22"/>
          <w:szCs w:val="24"/>
        </w:rPr>
        <w:t>在消费者行为学领域，</w:t>
      </w:r>
      <w:r>
        <w:rPr>
          <w:rFonts w:hint="eastAsia"/>
          <w:sz w:val="22"/>
          <w:szCs w:val="24"/>
        </w:rPr>
        <w:t>1982</w:t>
      </w:r>
      <w:r>
        <w:rPr>
          <w:rFonts w:hint="eastAsia"/>
          <w:sz w:val="22"/>
          <w:szCs w:val="24"/>
        </w:rPr>
        <w:t>年</w:t>
      </w:r>
      <w:r>
        <w:rPr>
          <w:rFonts w:hint="eastAsia"/>
          <w:sz w:val="22"/>
          <w:szCs w:val="24"/>
        </w:rPr>
        <w:t>瑟</w:t>
      </w:r>
      <w:r>
        <w:rPr>
          <w:rFonts w:hint="eastAsia"/>
          <w:sz w:val="22"/>
          <w:szCs w:val="24"/>
        </w:rPr>
        <w:t>吉（</w:t>
      </w:r>
      <w:r>
        <w:rPr>
          <w:rFonts w:hint="eastAsia"/>
          <w:sz w:val="22"/>
          <w:szCs w:val="24"/>
        </w:rPr>
        <w:t>Sirgy</w:t>
      </w:r>
      <w:r>
        <w:rPr>
          <w:rFonts w:hint="eastAsia"/>
          <w:sz w:val="22"/>
          <w:szCs w:val="24"/>
        </w:rPr>
        <w:t>）开始将自我作为理解消费者的新工具，使消费者行为研究进入新阶段。</w:t>
      </w:r>
    </w:p>
    <w:p>
      <w:pPr>
        <w:pStyle w:val="style0"/>
        <w:ind w:firstLine="480" w:firstLineChars="200"/>
        <w:rPr>
          <w:sz w:val="24"/>
          <w:szCs w:val="28"/>
        </w:rPr>
      </w:pPr>
      <w:r>
        <w:rPr>
          <w:noProof/>
          <w:sz w:val="24"/>
          <w:szCs w:val="28"/>
        </w:rPr>
        <w:drawing>
          <wp:inline distL="0" distT="0" distB="0" distR="0">
            <wp:extent cx="4498975" cy="2249170"/>
            <wp:effectExtent l="0" t="0" r="0" b="0"/>
            <wp:docPr id="1042" name="图片 1" descr="图示&#10;&#10;描述已自动生成"/>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1"/>
                    <pic:cNvPicPr/>
                  </pic:nvPicPr>
                  <pic:blipFill>
                    <a:blip r:embed="rId18" cstate="print"/>
                    <a:srcRect l="0" t="0" r="0" b="0"/>
                    <a:stretch/>
                  </pic:blipFill>
                  <pic:spPr>
                    <a:xfrm rot="0">
                      <a:off x="0" y="0"/>
                      <a:ext cx="4498975" cy="2249170"/>
                    </a:xfrm>
                    <a:prstGeom prst="rect"/>
                  </pic:spPr>
                </pic:pic>
              </a:graphicData>
            </a:graphic>
          </wp:inline>
        </w:drawing>
      </w:r>
    </w:p>
    <w:p>
      <w:pPr>
        <w:pStyle w:val="style0"/>
        <w:rPr/>
      </w:pPr>
      <w:r>
        <w:rPr>
          <w:rFonts w:hint="eastAsia"/>
        </w:rPr>
        <w:t>1.</w:t>
      </w:r>
      <w:r>
        <w:rPr>
          <w:rFonts w:hint="eastAsia"/>
        </w:rPr>
        <w:t>自尊：自我概念的积极性。</w:t>
      </w:r>
    </w:p>
    <w:p>
      <w:pPr>
        <w:pStyle w:val="style0"/>
        <w:rPr/>
      </w:pPr>
      <w:r>
        <w:rPr>
          <w:rFonts w:hint="eastAsia"/>
        </w:rPr>
        <w:t>营销者常常利用</w:t>
      </w:r>
      <w:r>
        <w:rPr>
          <w:rFonts w:hint="eastAsia"/>
        </w:rPr>
        <w:t xml:space="preserve"> </w:t>
      </w:r>
      <w:r>
        <w:rPr>
          <w:rFonts w:hint="eastAsia"/>
        </w:rPr>
        <w:t>社会比较</w:t>
      </w:r>
      <w:r>
        <w:rPr>
          <w:rFonts w:hint="eastAsia"/>
        </w:rPr>
        <w:t xml:space="preserve"> </w:t>
      </w:r>
      <w:r>
        <w:rPr>
          <w:rFonts w:hint="eastAsia"/>
        </w:rPr>
        <w:t>影响消费者自尊。</w:t>
      </w:r>
    </w:p>
    <w:p>
      <w:pPr>
        <w:pStyle w:val="style0"/>
        <w:rPr/>
      </w:pPr>
      <w:r>
        <w:rPr>
          <w:rFonts w:hint="eastAsia"/>
        </w:rPr>
        <w:t>2.</w:t>
      </w:r>
      <w:r>
        <w:rPr>
          <w:rFonts w:hint="eastAsia"/>
        </w:rPr>
        <w:t>现实自我与理想自我</w:t>
      </w:r>
      <w:r>
        <w:rPr>
          <w:rFonts w:hint="default"/>
          <w:lang w:val="en-US"/>
        </w:rPr>
        <w:t xml:space="preserve">   </w:t>
      </w:r>
      <w:r>
        <w:rPr>
          <w:rFonts w:hint="eastAsia"/>
        </w:rPr>
        <w:t>印象管理</w:t>
      </w:r>
    </w:p>
    <w:p>
      <w:pPr>
        <w:pStyle w:val="style0"/>
        <w:rPr/>
      </w:pPr>
      <w:r>
        <w:rPr>
          <w:rFonts w:hint="eastAsia"/>
        </w:rPr>
        <w:t>3.</w:t>
      </w:r>
      <w:r>
        <w:rPr>
          <w:rFonts w:hint="eastAsia"/>
        </w:rPr>
        <w:t>多重自我</w:t>
      </w:r>
      <w:r>
        <w:rPr>
          <w:rFonts w:hint="default"/>
          <w:lang w:val="en-US"/>
        </w:rPr>
        <w:t xml:space="preserve">  </w:t>
      </w:r>
      <w:r>
        <w:rPr>
          <w:rFonts w:hint="eastAsia"/>
        </w:rPr>
        <w:t>戏剧行为观点</w:t>
      </w:r>
    </w:p>
    <w:p>
      <w:pPr>
        <w:pStyle w:val="style0"/>
        <w:jc w:val="left"/>
        <w:rPr/>
      </w:pPr>
      <w:r>
        <w:rPr>
          <w:noProof/>
        </w:rPr>
        <w:drawing>
          <wp:inline distL="0" distT="0" distB="0" distR="0">
            <wp:extent cx="4004944" cy="1896109"/>
            <wp:effectExtent l="0" t="0" r="0" b="8890"/>
            <wp:docPr id="1043" name="图片 1" descr="表格&#10;&#10;描述已自动生成"/>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1"/>
                    <pic:cNvPicPr/>
                  </pic:nvPicPr>
                  <pic:blipFill>
                    <a:blip r:embed="rId19" cstate="print"/>
                    <a:srcRect l="0" t="0" r="0" b="0"/>
                    <a:stretch/>
                  </pic:blipFill>
                  <pic:spPr>
                    <a:xfrm rot="0">
                      <a:off x="0" y="0"/>
                      <a:ext cx="4004944" cy="1896109"/>
                    </a:xfrm>
                    <a:prstGeom prst="rect"/>
                  </pic:spPr>
                </pic:pic>
              </a:graphicData>
            </a:graphic>
          </wp:inline>
        </w:drawing>
      </w:r>
      <w:r>
        <w:cr/>
      </w:r>
      <w:r>
        <w:rPr>
          <w:rFonts w:hint="eastAsia"/>
        </w:rPr>
        <w:t>自我意识</w:t>
      </w:r>
    </w:p>
    <w:p>
      <w:pPr>
        <w:pStyle w:val="style0"/>
        <w:rPr/>
      </w:pPr>
      <w:r>
        <w:rPr>
          <w:rFonts w:hint="eastAsia"/>
        </w:rPr>
        <w:t>1.</w:t>
      </w:r>
      <w:r>
        <w:rPr>
          <w:rFonts w:hint="eastAsia"/>
        </w:rPr>
        <w:t>公众自我意识2.</w:t>
      </w:r>
      <w:r>
        <w:rPr>
          <w:rFonts w:hint="eastAsia"/>
        </w:rPr>
        <w:t>自我监控3.</w:t>
      </w:r>
      <w:r>
        <w:rPr>
          <w:rFonts w:hint="eastAsia"/>
        </w:rPr>
        <w:t>自拍4.</w:t>
      </w:r>
      <w:r>
        <w:rPr>
          <w:rFonts w:hint="eastAsia"/>
        </w:rPr>
        <w:t>失落自我</w:t>
      </w:r>
    </w:p>
    <w:p>
      <w:pPr>
        <w:pStyle w:val="style0"/>
        <w:rPr/>
      </w:pPr>
      <w:r>
        <w:rPr>
          <w:rFonts w:hint="eastAsia"/>
        </w:rPr>
        <w:t>自我形象一致模型</w:t>
      </w:r>
      <w:r>
        <w:rPr>
          <w:rFonts w:hint="default"/>
          <w:lang w:val="en-US"/>
        </w:rPr>
        <w:t>:</w:t>
      </w:r>
      <w:r>
        <w:rPr>
          <w:rFonts w:hint="eastAsia"/>
        </w:rPr>
        <w:t>消费者会倾向于选择属性与自我匹配的产品。</w:t>
      </w:r>
    </w:p>
    <w:p>
      <w:pPr>
        <w:pStyle w:val="style0"/>
        <w:rPr>
          <w:b/>
          <w:bCs/>
        </w:rPr>
      </w:pPr>
      <w:r>
        <w:rPr>
          <w:rFonts w:hint="eastAsia"/>
          <w:b/>
          <w:bCs/>
        </w:rPr>
        <w:t>二、产品定义了自我概念</w:t>
      </w:r>
    </w:p>
    <w:p>
      <w:pPr>
        <w:pStyle w:val="style0"/>
        <w:rPr/>
      </w:pPr>
      <w:r>
        <w:rPr>
          <w:rFonts w:hint="eastAsia"/>
          <w:b/>
          <w:bCs/>
        </w:rPr>
        <w:t>延生的自我</w:t>
      </w:r>
      <w:r>
        <w:rPr>
          <w:rFonts w:hint="eastAsia"/>
        </w:rPr>
        <w:t>（</w:t>
      </w:r>
      <w:r>
        <w:rPr>
          <w:rFonts w:hint="eastAsia"/>
        </w:rPr>
        <w:t xml:space="preserve"> Extended Self</w:t>
      </w:r>
      <w:r>
        <w:rPr>
          <w:rFonts w:hint="eastAsia"/>
        </w:rPr>
        <w:t>）</w:t>
      </w:r>
    </w:p>
    <w:p>
      <w:pPr>
        <w:pStyle w:val="style0"/>
        <w:rPr/>
      </w:pPr>
      <w:r>
        <w:rPr>
          <w:noProof/>
        </w:rPr>
        <w:drawing>
          <wp:inline distL="0" distT="0" distB="0" distR="0">
            <wp:extent cx="4039870" cy="865505"/>
            <wp:effectExtent l="0" t="0" r="0" b="0"/>
            <wp:docPr id="1044" name="Picture 6" descr="C:\Users\think\Documents\Tencent Files\717052805\Image\SharePic\2023042021005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6"/>
                    <pic:cNvPicPr/>
                  </pic:nvPicPr>
                  <pic:blipFill>
                    <a:blip r:embed="rId20" cstate="print"/>
                    <a:srcRect l="0" t="0" r="0" b="0"/>
                    <a:stretch/>
                  </pic:blipFill>
                  <pic:spPr>
                    <a:xfrm rot="0">
                      <a:off x="0" y="0"/>
                      <a:ext cx="4039870" cy="865505"/>
                    </a:xfrm>
                    <a:prstGeom prst="rect"/>
                    <a:ln>
                      <a:noFill/>
                    </a:ln>
                  </pic:spPr>
                </pic:pic>
              </a:graphicData>
            </a:graphic>
          </wp:inline>
        </w:drawing>
      </w:r>
    </w:p>
    <w:p>
      <w:pPr>
        <w:pStyle w:val="style0"/>
        <w:rPr/>
      </w:pPr>
      <w:r>
        <w:rPr>
          <w:rFonts w:hint="eastAsia"/>
        </w:rPr>
        <w:t>1.</w:t>
      </w:r>
      <w:r>
        <w:rPr>
          <w:rFonts w:hint="eastAsia"/>
        </w:rPr>
        <w:t>个体层：个人财产</w:t>
      </w:r>
    </w:p>
    <w:p>
      <w:pPr>
        <w:pStyle w:val="style0"/>
        <w:rPr/>
      </w:pPr>
      <w:r>
        <w:rPr>
          <w:rFonts w:hint="eastAsia"/>
        </w:rPr>
        <w:t>2.</w:t>
      </w:r>
      <w:r>
        <w:rPr>
          <w:rFonts w:hint="eastAsia"/>
        </w:rPr>
        <w:t>家庭层：居住小区</w:t>
      </w:r>
    </w:p>
    <w:p>
      <w:pPr>
        <w:pStyle w:val="style0"/>
        <w:rPr/>
      </w:pPr>
      <w:r>
        <w:rPr>
          <w:rFonts w:hint="eastAsia"/>
        </w:rPr>
        <w:t>3.</w:t>
      </w:r>
      <w:r>
        <w:rPr>
          <w:rFonts w:hint="eastAsia"/>
        </w:rPr>
        <w:t>社区层：高新南区</w:t>
      </w:r>
    </w:p>
    <w:p>
      <w:pPr>
        <w:pStyle w:val="style0"/>
        <w:rPr/>
      </w:pPr>
      <w:r>
        <w:rPr>
          <w:rFonts w:hint="eastAsia"/>
        </w:rPr>
        <w:t>4.</w:t>
      </w:r>
      <w:r>
        <w:rPr>
          <w:rFonts w:hint="eastAsia"/>
        </w:rPr>
        <w:t>群体层：</w:t>
      </w:r>
      <w:r>
        <w:rPr>
          <w:rFonts w:hint="eastAsia"/>
        </w:rPr>
        <w:t xml:space="preserve">  SKP</w:t>
      </w:r>
    </w:p>
    <w:p>
      <w:pPr>
        <w:pStyle w:val="style0"/>
        <w:rPr/>
      </w:pPr>
      <w:r>
        <w:rPr>
          <w:rFonts w:hint="eastAsia"/>
          <w:b/>
          <w:bCs/>
        </w:rPr>
        <w:t>具身认知</w:t>
      </w:r>
      <w:r>
        <w:rPr>
          <w:rFonts w:hint="eastAsia"/>
        </w:rPr>
        <w:t>（</w:t>
      </w:r>
      <w:r>
        <w:rPr>
          <w:rFonts w:hint="eastAsia"/>
        </w:rPr>
        <w:t>Embodied Cognition</w:t>
      </w:r>
      <w:r>
        <w:rPr>
          <w:rFonts w:hint="eastAsia"/>
        </w:rPr>
        <w:t>）</w:t>
      </w:r>
    </w:p>
    <w:p>
      <w:pPr>
        <w:pStyle w:val="style0"/>
        <w:rPr/>
      </w:pPr>
      <w:r>
        <w:rPr>
          <w:rFonts w:hint="eastAsia"/>
        </w:rPr>
        <w:t>身体状态改变心理状态，生理体验与心理状态之间有着强烈的联系。</w:t>
      </w:r>
    </w:p>
    <w:p>
      <w:pPr>
        <w:pStyle w:val="style0"/>
        <w:rPr/>
      </w:pPr>
      <w:r>
        <w:rPr>
          <w:rFonts w:hint="eastAsia"/>
        </w:rPr>
        <w:t>权力姿势</w:t>
      </w:r>
    </w:p>
    <w:p>
      <w:pPr>
        <w:pStyle w:val="style0"/>
        <w:rPr/>
      </w:pPr>
      <w:r>
        <w:rPr>
          <w:rFonts w:hint="eastAsia"/>
        </w:rPr>
        <w:t>穿衣认知</w:t>
      </w:r>
    </w:p>
    <w:p>
      <w:pPr>
        <w:pStyle w:val="style179"/>
        <w:numPr>
          <w:ilvl w:val="0"/>
          <w:numId w:val="3"/>
        </w:numPr>
        <w:ind w:firstLineChars="0"/>
        <w:rPr>
          <w:b/>
          <w:bCs/>
        </w:rPr>
      </w:pPr>
      <w:r>
        <w:rPr>
          <w:rFonts w:hint="eastAsia"/>
          <w:b/>
          <w:bCs/>
        </w:rPr>
        <w:t>性别身份是自我概念的重要组成</w:t>
      </w:r>
    </w:p>
    <w:p>
      <w:pPr>
        <w:pStyle w:val="style0"/>
        <w:rPr>
          <w:b/>
          <w:bCs/>
        </w:rPr>
      </w:pPr>
      <w:r>
        <w:rPr>
          <w:rFonts w:hint="eastAsia"/>
          <w:b/>
          <w:bCs/>
        </w:rPr>
        <w:t>性别角色</w:t>
      </w:r>
    </w:p>
    <w:p>
      <w:pPr>
        <w:pStyle w:val="style0"/>
        <w:rPr/>
      </w:pPr>
      <w:r>
        <w:rPr>
          <w:rFonts w:hint="eastAsia"/>
        </w:rPr>
        <w:t>1.</w:t>
      </w:r>
      <w:r>
        <w:rPr>
          <w:rFonts w:hint="eastAsia"/>
        </w:rPr>
        <w:t>性别社会化</w:t>
      </w:r>
    </w:p>
    <w:p>
      <w:pPr>
        <w:pStyle w:val="style0"/>
        <w:rPr/>
      </w:pPr>
      <w:r>
        <w:rPr>
          <w:rFonts w:hint="eastAsia"/>
        </w:rPr>
        <w:t>男性追求能动（</w:t>
      </w:r>
      <w:r>
        <w:rPr>
          <w:rFonts w:hint="eastAsia"/>
        </w:rPr>
        <w:t xml:space="preserve"> Agentic </w:t>
      </w:r>
      <w:r>
        <w:rPr>
          <w:rFonts w:hint="eastAsia"/>
        </w:rPr>
        <w:t>）目标，</w:t>
      </w:r>
      <w:r>
        <w:rPr>
          <w:rFonts w:hint="eastAsia"/>
        </w:rPr>
        <w:t xml:space="preserve">   </w:t>
      </w:r>
      <w:r>
        <w:rPr>
          <w:rFonts w:hint="eastAsia"/>
        </w:rPr>
        <w:t>强调自主、掌控</w:t>
      </w:r>
    </w:p>
    <w:p>
      <w:pPr>
        <w:pStyle w:val="style0"/>
        <w:rPr/>
      </w:pPr>
      <w:r>
        <w:rPr>
          <w:rFonts w:hint="eastAsia"/>
        </w:rPr>
        <w:t>女性追求公共（</w:t>
      </w:r>
      <w:r>
        <w:rPr>
          <w:rFonts w:hint="eastAsia"/>
        </w:rPr>
        <w:t xml:space="preserve"> Communal </w:t>
      </w:r>
      <w:r>
        <w:rPr>
          <w:rFonts w:hint="eastAsia"/>
        </w:rPr>
        <w:t>）目标，强调合群、和睦</w:t>
      </w:r>
    </w:p>
    <w:p>
      <w:pPr>
        <w:pStyle w:val="style0"/>
        <w:rPr/>
      </w:pPr>
      <w:r>
        <w:rPr>
          <w:rFonts w:hint="eastAsia"/>
        </w:rPr>
        <w:t>A</w:t>
      </w:r>
      <w:r>
        <w:rPr>
          <w:rFonts w:hint="eastAsia"/>
        </w:rPr>
        <w:t>型自恋（英雄倾向）、</w:t>
      </w:r>
      <w:r>
        <w:rPr>
          <w:rFonts w:hint="eastAsia"/>
        </w:rPr>
        <w:t>C</w:t>
      </w:r>
      <w:r>
        <w:rPr>
          <w:rFonts w:hint="eastAsia"/>
        </w:rPr>
        <w:t>型自恋（圣人倾向）</w:t>
      </w:r>
    </w:p>
    <w:p>
      <w:pPr>
        <w:pStyle w:val="style0"/>
        <w:rPr/>
      </w:pPr>
      <w:r>
        <w:rPr>
          <w:rFonts w:hint="eastAsia"/>
        </w:rPr>
        <w:t>2.</w:t>
      </w:r>
      <w:r>
        <w:rPr>
          <w:rFonts w:hint="eastAsia"/>
        </w:rPr>
        <w:t>性别典型特质</w:t>
      </w:r>
    </w:p>
    <w:p>
      <w:pPr>
        <w:pStyle w:val="style0"/>
        <w:rPr/>
      </w:pPr>
      <w:r>
        <w:rPr>
          <w:rFonts w:hint="eastAsia"/>
        </w:rPr>
        <w:t>3.</w:t>
      </w:r>
      <w:r>
        <w:rPr>
          <w:rFonts w:hint="eastAsia"/>
        </w:rPr>
        <w:t>性别典型产品</w:t>
      </w:r>
    </w:p>
    <w:p>
      <w:pPr>
        <w:pStyle w:val="style0"/>
        <w:rPr>
          <w:b/>
          <w:bCs/>
        </w:rPr>
      </w:pPr>
      <w:r>
        <w:rPr>
          <w:rFonts w:hint="eastAsia"/>
          <w:b/>
          <w:bCs/>
        </w:rPr>
        <w:t>四、自我概念与消费行为</w:t>
      </w:r>
    </w:p>
    <w:p>
      <w:pPr>
        <w:pStyle w:val="style0"/>
        <w:rPr>
          <w:b/>
          <w:bCs/>
        </w:rPr>
      </w:pPr>
      <w:r>
        <w:t>1.</w:t>
      </w:r>
      <w:r>
        <w:rPr>
          <w:rFonts w:hint="eastAsia"/>
        </w:rPr>
        <w:t>运用自我概念为品牌定位</w:t>
      </w:r>
    </w:p>
    <w:p>
      <w:pPr>
        <w:pStyle w:val="style0"/>
        <w:rPr/>
      </w:pPr>
      <w:r>
        <w:rPr>
          <w:rFonts w:hint="eastAsia"/>
        </w:rPr>
        <w:t>自我概念可作为解释定位理论的基础</w:t>
      </w:r>
    </w:p>
    <w:p>
      <w:pPr>
        <w:pStyle w:val="style0"/>
        <w:rPr/>
      </w:pPr>
      <w:r>
        <w:rPr>
          <w:noProof/>
        </w:rPr>
        <w:drawing>
          <wp:inline distL="0" distT="0" distB="0" distR="0">
            <wp:extent cx="4622165" cy="1423670"/>
            <wp:effectExtent l="0" t="0" r="6985" b="5080"/>
            <wp:docPr id="1045" name="Picture 2" descr="图片包含 图示&#10;&#10;描述已自动生成"/>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
                    <pic:cNvPicPr/>
                  </pic:nvPicPr>
                  <pic:blipFill>
                    <a:blip r:embed="rId21" cstate="print"/>
                    <a:srcRect l="0" t="0" r="0" b="0"/>
                    <a:stretch/>
                  </pic:blipFill>
                  <pic:spPr>
                    <a:xfrm rot="0">
                      <a:off x="0" y="0"/>
                      <a:ext cx="4622165" cy="1423670"/>
                    </a:xfrm>
                    <a:prstGeom prst="rect"/>
                    <a:ln>
                      <a:noFill/>
                    </a:ln>
                  </pic:spPr>
                </pic:pic>
              </a:graphicData>
            </a:graphic>
          </wp:inline>
        </w:drawing>
      </w:r>
    </w:p>
    <w:p>
      <w:pPr>
        <w:pStyle w:val="style0"/>
        <w:rPr/>
      </w:pPr>
      <w:r>
        <w:rPr>
          <w:rFonts w:hint="eastAsia"/>
        </w:rPr>
        <w:t>2</w:t>
      </w:r>
      <w:r>
        <w:t>.</w:t>
      </w:r>
      <w:r>
        <w:rPr>
          <w:rFonts w:hint="eastAsia"/>
        </w:rPr>
        <w:t xml:space="preserve"> </w:t>
      </w:r>
      <w:r>
        <w:rPr>
          <w:rFonts w:hint="eastAsia"/>
        </w:rPr>
        <w:t>自我形象—产品形象一致理论</w:t>
      </w:r>
    </w:p>
    <w:p>
      <w:pPr>
        <w:pStyle w:val="style0"/>
        <w:rPr/>
      </w:pPr>
      <w:r>
        <w:rPr>
          <w:rFonts w:hint="eastAsia"/>
        </w:rPr>
        <w:t xml:space="preserve"> </w:t>
      </w:r>
      <w:r>
        <w:rPr>
          <w:rFonts w:hint="eastAsia"/>
        </w:rPr>
        <w:t>自我形象一致模型认为当产品的属性与自我的某些方面相符合的时候就会被选择。</w:t>
      </w:r>
    </w:p>
    <w:p>
      <w:pPr>
        <w:pStyle w:val="style0"/>
        <w:numPr>
          <w:ilvl w:val="0"/>
          <w:numId w:val="6"/>
        </w:numPr>
        <w:rPr>
          <w:b/>
          <w:bCs/>
          <w:sz w:val="32"/>
          <w:szCs w:val="32"/>
        </w:rPr>
      </w:pPr>
      <w:r>
        <w:rPr>
          <w:rFonts w:hint="eastAsia"/>
          <w:b/>
          <w:bCs/>
          <w:sz w:val="32"/>
          <w:szCs w:val="32"/>
        </w:rPr>
        <w:t>个性、生活防守和价值观</w:t>
      </w:r>
    </w:p>
    <w:p>
      <w:pPr>
        <w:pStyle w:val="style0"/>
        <w:numPr>
          <w:ilvl w:val="0"/>
          <w:numId w:val="7"/>
        </w:numPr>
        <w:rPr>
          <w:color w:val="000000"/>
          <w:sz w:val="28"/>
          <w:szCs w:val="28"/>
        </w:rPr>
      </w:pPr>
      <w:r>
        <w:rPr>
          <w:rFonts w:ascii="Arial" w:cs="mj-cs" w:hAnsi="宋体" w:hint="eastAsia"/>
          <w:b/>
          <w:bCs/>
          <w:color w:val="000000"/>
          <w:sz w:val="30"/>
          <w:szCs w:val="30"/>
        </w:rPr>
        <w:t>消费者个性影响其对营销刺激的反应</w:t>
      </w:r>
    </w:p>
    <w:p>
      <w:pPr>
        <w:pStyle w:val="style0"/>
        <w:ind w:firstLine="562" w:firstLineChars="200"/>
        <w:rPr>
          <w:rFonts w:ascii="Arial" w:cs="宋体" w:hAnsi="宋体"/>
          <w:b/>
          <w:bCs/>
          <w:color w:val="000000"/>
          <w:sz w:val="28"/>
          <w:szCs w:val="28"/>
        </w:rPr>
      </w:pPr>
      <w:r>
        <w:rPr>
          <w:rFonts w:ascii="Arial" w:cs="宋体" w:hAnsi="宋体" w:hint="eastAsia"/>
          <w:b/>
          <w:bCs/>
          <w:color w:val="000000"/>
          <w:sz w:val="28"/>
          <w:szCs w:val="28"/>
        </w:rPr>
        <w:t>弗洛伊德体系</w:t>
      </w:r>
    </w:p>
    <w:p>
      <w:pPr>
        <w:pStyle w:val="style0"/>
        <w:ind w:firstLine="560" w:firstLineChars="200"/>
        <w:rPr>
          <w:sz w:val="28"/>
          <w:szCs w:val="28"/>
        </w:rPr>
      </w:pPr>
      <w:r>
        <w:rPr>
          <w:rFonts w:ascii="楷体" w:cs="楷体" w:eastAsia="楷体" w:hAnsi="楷体"/>
          <w:color w:val="002060"/>
          <w:sz w:val="28"/>
          <w:szCs w:val="28"/>
        </w:rPr>
        <w:t>成年人个性源于冲突</w:t>
      </w:r>
      <w:r>
        <w:rPr>
          <w:rFonts w:ascii="楷体" w:cs="楷体" w:eastAsia="楷体" w:hAnsi="楷体" w:hint="eastAsia"/>
          <w:color w:val="002060"/>
          <w:sz w:val="28"/>
          <w:szCs w:val="28"/>
        </w:rPr>
        <w:t>：</w:t>
      </w:r>
    </w:p>
    <w:p>
      <w:pPr>
        <w:pStyle w:val="style94"/>
        <w:widowControl/>
        <w:spacing w:beforeAutospacing="false" w:afterAutospacing="false"/>
        <w:ind w:firstLine="560" w:firstLineChars="200"/>
        <w:jc w:val="both"/>
        <w:textAlignment w:val="baseline"/>
        <w:rPr>
          <w:rFonts w:ascii="Arial" w:cs="mn-cs" w:hAnsi="宋体"/>
          <w:color w:val="000000"/>
          <w:kern w:val="24"/>
          <w:sz w:val="28"/>
          <w:szCs w:val="28"/>
        </w:rPr>
      </w:pPr>
      <w:r>
        <w:rPr>
          <w:noProof/>
          <w:sz w:val="28"/>
        </w:rPr>
        <mc:AlternateContent>
          <mc:Choice Requires="wps">
            <w:drawing>
              <wp:anchor distT="0" distB="0" distL="0" distR="0" simplePos="false" relativeHeight="3" behindDoc="false" locked="false" layoutInCell="true" allowOverlap="true">
                <wp:simplePos x="0" y="0"/>
                <wp:positionH relativeFrom="column">
                  <wp:posOffset>1633855</wp:posOffset>
                </wp:positionH>
                <wp:positionV relativeFrom="paragraph">
                  <wp:posOffset>125094</wp:posOffset>
                </wp:positionV>
                <wp:extent cx="594360" cy="106679"/>
                <wp:effectExtent l="12700" t="12700" r="17780" b="17780"/>
                <wp:wrapNone/>
                <wp:docPr id="1046" name="左右箭头 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94360" cy="106679"/>
                        </a:xfrm>
                        <a:prstGeom prst="leftRightArrow"/>
                        <a:solidFill>
                          <a:srgbClr val="000000"/>
                        </a:solidFill>
                        <a:ln cmpd="sng" cap="flat" w="25400">
                          <a:solidFill>
                            <a:srgbClr val="000000"/>
                          </a:solidFill>
                          <a:prstDash val="solid"/>
                          <a:round/>
                          <a:headEnd len="med" w="med" type="none"/>
                          <a:tailEnd len="med" w="med" type="none"/>
                        </a:ln>
                      </wps:spPr>
                      <wps:bodyPr>
                        <a:prstTxWarp prst="textNoShape"/>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1046" type="#_x0000_t69" adj="1938,5400," fillcolor="black" style="position:absolute;margin-left:128.65pt;margin-top:9.85pt;width:46.8pt;height:8.4pt;z-index:3;mso-position-horizontal-relative:text;mso-position-vertical-relative:text;mso-width-relative:page;mso-height-relative:page;mso-wrap-distance-left:0.0pt;mso-wrap-distance-right:0.0pt;visibility:visible;">
                <v:stroke weight="2.0pt"/>
                <v:fill/>
              </v:shape>
            </w:pict>
          </mc:Fallback>
        </mc:AlternateContent>
      </w:r>
      <w:r>
        <w:rPr>
          <w:rFonts w:ascii="Arial" w:cs="mn-cs" w:hAnsi="宋体" w:hint="eastAsia"/>
          <w:color w:val="000000"/>
          <w:kern w:val="24"/>
          <w:sz w:val="28"/>
          <w:szCs w:val="28"/>
        </w:rPr>
        <w:t>生理需要的愿望</w:t>
      </w:r>
      <w:r>
        <w:rPr>
          <w:rFonts w:ascii="Arial" w:cs="mn-cs" w:hAnsi="宋体" w:hint="eastAsia"/>
          <w:color w:val="000000"/>
          <w:kern w:val="24"/>
          <w:sz w:val="28"/>
          <w:szCs w:val="28"/>
        </w:rPr>
        <w:t xml:space="preserve">       </w:t>
      </w:r>
      <w:r>
        <w:rPr>
          <w:rFonts w:ascii="Arial" w:cs="mn-cs" w:hAnsi="宋体" w:hint="eastAsia"/>
          <w:color w:val="000000"/>
          <w:kern w:val="24"/>
          <w:sz w:val="28"/>
          <w:szCs w:val="28"/>
        </w:rPr>
        <w:t>社会成员履责</w:t>
      </w:r>
    </w:p>
    <w:p>
      <w:pPr>
        <w:pStyle w:val="style94"/>
        <w:widowControl/>
        <w:spacing w:beforeAutospacing="false" w:afterAutospacing="false"/>
        <w:ind w:firstLine="560" w:firstLineChars="200"/>
        <w:jc w:val="both"/>
        <w:textAlignment w:val="baseline"/>
        <w:rPr>
          <w:rFonts w:ascii="Arial" w:cs="mn-cs" w:hAnsi="宋体"/>
          <w:color w:val="000000"/>
          <w:kern w:val="24"/>
          <w:sz w:val="21"/>
          <w:szCs w:val="21"/>
        </w:rPr>
      </w:pPr>
      <w:r>
        <w:rPr>
          <w:rFonts w:ascii="Arial" w:cs="mn-cs" w:hAnsi="宋体" w:hint="eastAsia"/>
          <w:color w:val="000000"/>
          <w:kern w:val="24"/>
          <w:sz w:val="28"/>
          <w:szCs w:val="28"/>
        </w:rPr>
        <w:t xml:space="preserve">               </w:t>
      </w:r>
      <w:r>
        <w:rPr>
          <w:rFonts w:ascii="Arial" w:cs="mn-cs" w:hAnsi="宋体" w:hint="eastAsia"/>
          <w:color w:val="000000"/>
          <w:kern w:val="24"/>
          <w:sz w:val="21"/>
          <w:szCs w:val="21"/>
        </w:rPr>
        <w:t xml:space="preserve"> </w:t>
      </w:r>
      <w:r>
        <w:rPr>
          <w:rFonts w:ascii="Arial" w:cs="mn-cs" w:hAnsi="宋体" w:hint="eastAsia"/>
          <w:color w:val="000000"/>
          <w:kern w:val="24"/>
          <w:sz w:val="21"/>
          <w:szCs w:val="21"/>
        </w:rPr>
        <w:t>冲突</w:t>
      </w:r>
    </w:p>
    <w:p>
      <w:pPr>
        <w:pStyle w:val="style94"/>
        <w:widowControl/>
        <w:kinsoku w:val="false"/>
        <w:overflowPunct w:val="false"/>
        <w:spacing w:before="307" w:beforeAutospacing="false" w:afterAutospacing="false" w:lineRule="exact" w:line="160"/>
        <w:textAlignment w:val="baseline"/>
        <w:rPr>
          <w:color w:val="000000"/>
          <w:szCs w:val="24"/>
        </w:rPr>
      </w:pPr>
      <w:r>
        <w:rPr>
          <w:rFonts w:ascii="Arial" w:cs="宋体" w:hAnsi="宋体" w:hint="eastAsia"/>
          <w:color w:val="000000"/>
          <w:szCs w:val="24"/>
        </w:rPr>
        <w:t>弗洛伊德体系</w:t>
      </w:r>
      <w:r>
        <w:rPr>
          <w:rFonts w:ascii="Arial" w:cs="宋体" w:hAnsi="宋体" w:hint="default"/>
          <w:color w:val="000000"/>
          <w:szCs w:val="24"/>
          <w:lang w:val="en-US"/>
        </w:rPr>
        <w:t>：</w:t>
      </w:r>
    </w:p>
    <w:p>
      <w:pPr>
        <w:pStyle w:val="style94"/>
        <w:widowControl/>
        <w:kinsoku w:val="false"/>
        <w:overflowPunct w:val="false"/>
        <w:spacing w:before="269" w:beforeAutospacing="false" w:afterAutospacing="false" w:lineRule="exact" w:line="160"/>
        <w:textAlignment w:val="baseline"/>
        <w:rPr>
          <w:rFonts w:ascii="Arial" w:cs="宋体" w:hAnsi="宋体" w:hint="eastAsia"/>
          <w:color w:val="000000"/>
          <w:szCs w:val="24"/>
        </w:rPr>
      </w:pPr>
      <w:r>
        <w:rPr>
          <w:rFonts w:ascii="Arial" w:cs="宋体" w:hAnsi="宋体" w:hint="eastAsia"/>
          <w:color w:val="000000"/>
          <w:szCs w:val="24"/>
        </w:rPr>
        <w:t>本我：与即时满足有关，按照享乐原则行事，导致追求享乐而不计后果。</w:t>
      </w:r>
    </w:p>
    <w:p>
      <w:pPr>
        <w:pStyle w:val="style94"/>
        <w:widowControl/>
        <w:kinsoku w:val="false"/>
        <w:overflowPunct w:val="false"/>
        <w:spacing w:before="269" w:beforeAutospacing="false" w:afterAutospacing="false" w:lineRule="exact" w:line="160"/>
        <w:textAlignment w:val="baseline"/>
        <w:rPr>
          <w:rFonts w:ascii="Arial" w:cs="宋体" w:hAnsi="宋体" w:hint="eastAsia"/>
          <w:color w:val="000000"/>
          <w:szCs w:val="24"/>
        </w:rPr>
      </w:pPr>
      <w:r>
        <w:rPr>
          <w:rFonts w:ascii="Arial" w:cs="宋体" w:hAnsi="宋体" w:hint="eastAsia"/>
          <w:color w:val="000000"/>
          <w:szCs w:val="24"/>
        </w:rPr>
        <w:t>超我：本我的平衡、良心，试图阻止本我追求自私的满足。</w:t>
      </w:r>
    </w:p>
    <w:p>
      <w:pPr>
        <w:pStyle w:val="style94"/>
        <w:widowControl/>
        <w:kinsoku w:val="false"/>
        <w:overflowPunct w:val="false"/>
        <w:spacing w:before="269" w:beforeAutospacing="false" w:afterAutospacing="false" w:lineRule="exact" w:line="160"/>
        <w:textAlignment w:val="baseline"/>
        <w:rPr>
          <w:rFonts w:ascii="Arial" w:cs="宋体" w:hAnsi="宋体"/>
          <w:color w:val="000000"/>
          <w:szCs w:val="24"/>
        </w:rPr>
      </w:pPr>
      <w:r>
        <w:rPr>
          <w:rFonts w:ascii="Arial" w:cs="宋体" w:hAnsi="宋体" w:hint="eastAsia"/>
          <w:color w:val="000000"/>
          <w:szCs w:val="24"/>
        </w:rPr>
        <w:t>自我（</w:t>
      </w:r>
      <w:r>
        <w:rPr>
          <w:rFonts w:ascii="Arial" w:cs="Arial" w:hAnsi="Arial"/>
          <w:color w:val="000000"/>
          <w:szCs w:val="24"/>
        </w:rPr>
        <w:t>Ego</w:t>
      </w:r>
      <w:r>
        <w:rPr>
          <w:rFonts w:ascii="Arial" w:cs="宋体" w:hAnsi="宋体" w:hint="eastAsia"/>
          <w:color w:val="000000"/>
          <w:szCs w:val="24"/>
        </w:rPr>
        <w:t>）：本我和超我之间的协调，根据现实原则寻求平衡点。</w:t>
      </w:r>
    </w:p>
    <w:p>
      <w:pPr>
        <w:pStyle w:val="style94"/>
        <w:widowControl/>
        <w:kinsoku w:val="false"/>
        <w:overflowPunct w:val="false"/>
        <w:spacing w:before="269" w:beforeAutospacing="false" w:afterAutospacing="false" w:lineRule="auto" w:line="180"/>
        <w:textAlignment w:val="baseline"/>
        <w:rPr>
          <w:rFonts w:ascii="Arial" w:cs="宋体" w:hAnsi="宋体"/>
          <w:color w:val="000000"/>
          <w:szCs w:val="24"/>
        </w:rPr>
      </w:pPr>
      <w:r>
        <w:rPr>
          <w:rFonts w:ascii="Arial" w:cs="宋体" w:hAnsi="宋体" w:hint="eastAsia"/>
          <w:color w:val="000000"/>
          <w:szCs w:val="24"/>
        </w:rPr>
        <w:t>动机研究：理解产品和广告的深层含义。</w:t>
      </w:r>
    </w:p>
    <w:p>
      <w:pPr>
        <w:pStyle w:val="style94"/>
        <w:widowControl/>
        <w:kinsoku w:val="false"/>
        <w:overflowPunct w:val="false"/>
        <w:spacing w:before="269" w:beforeAutospacing="false" w:afterAutospacing="false" w:lineRule="auto" w:line="180"/>
        <w:textAlignment w:val="baseline"/>
        <w:rPr>
          <w:rFonts w:ascii="Arial" w:cs="宋体" w:hAnsi="宋体"/>
          <w:color w:val="000000"/>
          <w:szCs w:val="24"/>
        </w:rPr>
      </w:pPr>
      <w:r>
        <w:rPr>
          <w:rFonts w:ascii="Arial" w:cs="宋体" w:hAnsi="宋体" w:hint="eastAsia"/>
          <w:color w:val="000000"/>
          <w:szCs w:val="24"/>
        </w:rPr>
        <w:t xml:space="preserve"> </w:t>
      </w:r>
      <w:r>
        <w:rPr>
          <w:rFonts w:ascii="Arial" w:cs="宋体" w:hAnsi="宋体" w:hint="eastAsia"/>
          <w:color w:val="000000"/>
          <w:szCs w:val="24"/>
        </w:rPr>
        <w:t xml:space="preserve">深度访谈 </w:t>
      </w:r>
      <w:r>
        <w:rPr>
          <w:rFonts w:ascii="Arial" w:cs="宋体" w:hAnsi="宋体" w:hint="eastAsia"/>
          <w:color w:val="000000"/>
          <w:szCs w:val="24"/>
        </w:rPr>
        <w:t>问卷调查</w:t>
      </w:r>
    </w:p>
    <w:p>
      <w:pPr>
        <w:pStyle w:val="style94"/>
        <w:widowControl/>
        <w:kinsoku w:val="false"/>
        <w:overflowPunct w:val="false"/>
        <w:spacing w:before="269" w:beforeAutospacing="false" w:afterAutospacing="false" w:lineRule="auto" w:line="180"/>
        <w:ind w:firstLine="720"/>
        <w:textAlignment w:val="baseline"/>
        <w:rPr>
          <w:rFonts w:ascii="Arial" w:cs="宋体" w:hAnsi="宋体"/>
          <w:color w:val="000000"/>
          <w:szCs w:val="24"/>
        </w:rPr>
      </w:pPr>
      <w:r>
        <w:rPr>
          <w:noProof/>
        </w:rPr>
        <w:drawing>
          <wp:inline distL="0" distT="0" distB="0" distR="0">
            <wp:extent cx="5269230" cy="1725930"/>
            <wp:effectExtent l="0" t="0" r="3810" b="11430"/>
            <wp:docPr id="1047"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1"/>
                    <pic:cNvPicPr/>
                  </pic:nvPicPr>
                  <pic:blipFill>
                    <a:blip r:embed="rId22" cstate="print"/>
                    <a:srcRect l="0" t="0" r="0" b="0"/>
                    <a:stretch/>
                  </pic:blipFill>
                  <pic:spPr>
                    <a:xfrm rot="0">
                      <a:off x="0" y="0"/>
                      <a:ext cx="5269230" cy="1725930"/>
                    </a:xfrm>
                    <a:prstGeom prst="rect"/>
                    <a:ln>
                      <a:noFill/>
                    </a:ln>
                  </pic:spPr>
                </pic:pic>
              </a:graphicData>
            </a:graphic>
          </wp:inline>
        </w:drawing>
      </w:r>
    </w:p>
    <w:p>
      <w:pPr>
        <w:pStyle w:val="style94"/>
        <w:widowControl/>
        <w:kinsoku w:val="false"/>
        <w:overflowPunct w:val="false"/>
        <w:spacing w:before="269" w:beforeAutospacing="false" w:afterAutospacing="false" w:lineRule="auto" w:line="180"/>
        <w:textAlignment w:val="baseline"/>
        <w:rPr>
          <w:rFonts w:ascii="Arial" w:cs="宋体" w:hAnsi="宋体"/>
          <w:color w:val="000000"/>
          <w:szCs w:val="24"/>
        </w:rPr>
      </w:pPr>
      <w:r>
        <w:rPr>
          <w:rFonts w:ascii="Arial" w:cs="宋体" w:hAnsi="宋体" w:hint="eastAsia"/>
          <w:b/>
          <w:bCs/>
          <w:color w:val="000000"/>
          <w:szCs w:val="24"/>
        </w:rPr>
        <w:t>新弗洛伊德理论</w:t>
      </w:r>
      <w:r>
        <w:rPr>
          <w:rFonts w:ascii="Arial" w:cs="宋体" w:hAnsi="宋体" w:hint="default"/>
          <w:b/>
          <w:bCs/>
          <w:color w:val="000000"/>
          <w:szCs w:val="24"/>
          <w:lang w:val="en-US"/>
        </w:rPr>
        <w:t>:</w:t>
      </w:r>
      <w:r>
        <w:rPr>
          <w:rFonts w:ascii="Arial" w:cs="宋体" w:hAnsi="宋体" w:hint="eastAsia"/>
          <w:color w:val="000000"/>
          <w:szCs w:val="24"/>
        </w:rPr>
        <w:t>理解个性在于处理人际关系。</w:t>
      </w:r>
    </w:p>
    <w:p>
      <w:pPr>
        <w:pStyle w:val="style94"/>
        <w:widowControl/>
        <w:kinsoku w:val="false"/>
        <w:overflowPunct w:val="false"/>
        <w:spacing w:before="269" w:beforeAutospacing="false" w:afterAutospacing="false" w:lineRule="auto" w:line="180"/>
        <w:textAlignment w:val="baseline"/>
        <w:rPr>
          <w:rFonts w:ascii="Arial" w:cs="宋体" w:hAnsi="宋体"/>
          <w:color w:val="000000"/>
          <w:szCs w:val="24"/>
        </w:rPr>
      </w:pPr>
      <w:r>
        <w:rPr>
          <w:rFonts w:ascii="Arial" w:cs="宋体" w:hAnsi="宋体" w:hint="eastAsia"/>
          <w:color w:val="000000"/>
          <w:szCs w:val="24"/>
        </w:rPr>
        <w:t>1.</w:t>
      </w:r>
      <w:r>
        <w:rPr>
          <w:rFonts w:ascii="Arial" w:cs="宋体" w:hAnsi="宋体" w:hint="eastAsia"/>
          <w:color w:val="000000"/>
          <w:szCs w:val="24"/>
        </w:rPr>
        <w:t xml:space="preserve">霍妮 </w:t>
      </w:r>
      <w:r>
        <w:rPr>
          <w:rFonts w:ascii="Arial" w:cs="宋体" w:hAnsi="宋体" w:hint="eastAsia"/>
          <w:color w:val="000000"/>
          <w:szCs w:val="24"/>
        </w:rPr>
        <w:t>顺从、清高、挑剔 2.</w:t>
      </w:r>
      <w:r>
        <w:rPr>
          <w:rFonts w:ascii="Arial" w:cs="宋体" w:hAnsi="宋体" w:hint="eastAsia"/>
          <w:color w:val="000000"/>
          <w:szCs w:val="24"/>
        </w:rPr>
        <w:t xml:space="preserve">阿德勒 </w:t>
      </w:r>
      <w:r>
        <w:rPr>
          <w:rFonts w:ascii="Arial" w:cs="宋体" w:hAnsi="宋体" w:hint="eastAsia"/>
          <w:color w:val="000000"/>
          <w:szCs w:val="24"/>
        </w:rPr>
        <w:t>克服自卑感 3.</w:t>
      </w:r>
      <w:r>
        <w:rPr>
          <w:rFonts w:ascii="Arial" w:cs="宋体" w:hAnsi="宋体" w:hint="eastAsia"/>
          <w:color w:val="000000"/>
          <w:szCs w:val="24"/>
        </w:rPr>
        <w:t>萨利文减少焦虑4.</w:t>
      </w:r>
      <w:r>
        <w:rPr>
          <w:rFonts w:ascii="Arial" w:cs="宋体" w:hAnsi="宋体" w:hint="eastAsia"/>
          <w:color w:val="000000"/>
          <w:szCs w:val="24"/>
        </w:rPr>
        <w:t>荣格分析心理学</w:t>
      </w:r>
      <w:r>
        <w:rPr>
          <w:rFonts w:ascii="Arial" w:cs="宋体" w:hAnsi="宋体" w:hint="eastAsia"/>
          <w:b/>
          <w:bCs/>
          <w:color w:val="000000"/>
          <w:sz w:val="28"/>
          <w:szCs w:val="28"/>
        </w:rPr>
        <w:t>特质理论</w:t>
      </w:r>
      <w:r>
        <w:rPr>
          <w:rFonts w:ascii="Arial" w:cs="宋体" w:hAnsi="宋体" w:hint="eastAsia"/>
          <w:color w:val="000000"/>
          <w:szCs w:val="24"/>
        </w:rPr>
        <w:t>个性特质：用于界定可识别的特征。</w:t>
      </w:r>
    </w:p>
    <w:p>
      <w:pPr>
        <w:pStyle w:val="style94"/>
        <w:widowControl/>
        <w:kinsoku w:val="false"/>
        <w:overflowPunct w:val="false"/>
        <w:spacing w:before="269" w:beforeAutospacing="false" w:afterAutospacing="false" w:lineRule="auto" w:line="180"/>
        <w:ind w:firstLine="720" w:firstLineChars="300"/>
        <w:textAlignment w:val="baseline"/>
        <w:rPr>
          <w:rFonts w:ascii="Arial" w:cs="宋体" w:hAnsi="宋体"/>
          <w:color w:val="000000"/>
          <w:szCs w:val="24"/>
        </w:rPr>
      </w:pPr>
      <w:r>
        <w:rPr>
          <w:rFonts w:ascii="Arial" w:cs="宋体" w:hAnsi="宋体" w:hint="eastAsia"/>
          <w:color w:val="000000"/>
          <w:szCs w:val="24"/>
        </w:rPr>
        <w:t>大五人格特质</w:t>
      </w:r>
      <w:r>
        <w:rPr>
          <w:rFonts w:ascii="Arial" w:cs="宋体" w:hAnsi="宋体" w:hint="default"/>
          <w:color w:val="000000"/>
          <w:szCs w:val="24"/>
          <w:lang w:val="en-US"/>
        </w:rPr>
        <w:t xml:space="preserve">   </w:t>
      </w:r>
      <w:r>
        <w:rPr>
          <w:rFonts w:ascii="Arial" w:cs="宋体" w:hAnsi="宋体" w:hint="eastAsia"/>
          <w:color w:val="000000"/>
          <w:szCs w:val="24"/>
        </w:rPr>
        <w:t>迈</w:t>
      </w:r>
      <w:r>
        <w:rPr>
          <w:rFonts w:ascii="Arial" w:cs="宋体" w:hAnsi="宋体" w:hint="eastAsia"/>
          <w:color w:val="000000"/>
          <w:szCs w:val="24"/>
        </w:rPr>
        <w:t>-</w:t>
      </w:r>
      <w:r>
        <w:rPr>
          <w:rFonts w:ascii="Arial" w:cs="宋体" w:hAnsi="宋体" w:hint="eastAsia"/>
          <w:color w:val="000000"/>
          <w:szCs w:val="24"/>
        </w:rPr>
        <w:t>布类型</w:t>
      </w:r>
      <w:r>
        <w:rPr>
          <w:rFonts w:ascii="Arial" w:cs="宋体" w:hAnsi="宋体" w:hint="eastAsia"/>
          <w:color w:val="000000"/>
          <w:szCs w:val="24"/>
        </w:rPr>
        <w:t>指标</w:t>
      </w:r>
    </w:p>
    <w:p>
      <w:pPr>
        <w:pStyle w:val="style94"/>
        <w:widowControl/>
        <w:kinsoku w:val="false"/>
        <w:overflowPunct w:val="false"/>
        <w:spacing w:before="269" w:beforeAutospacing="false" w:afterAutospacing="false" w:lineRule="auto" w:line="360"/>
        <w:ind w:firstLine="720"/>
        <w:textAlignment w:val="baseline"/>
        <w:rPr>
          <w:rFonts w:ascii="Arial" w:cs="宋体" w:hAnsi="宋体"/>
          <w:color w:val="000000"/>
          <w:szCs w:val="24"/>
        </w:rPr>
      </w:pPr>
      <w:r>
        <w:rPr>
          <w:noProof/>
        </w:rPr>
        <w:drawing>
          <wp:inline distL="0" distT="0" distB="0" distR="0">
            <wp:extent cx="4177030" cy="1992629"/>
            <wp:effectExtent l="0" t="0" r="13970" b="3810"/>
            <wp:docPr id="1048"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2"/>
                    <pic:cNvPicPr/>
                  </pic:nvPicPr>
                  <pic:blipFill>
                    <a:blip r:embed="rId23" cstate="print"/>
                    <a:srcRect l="0" t="0" r="0" b="0"/>
                    <a:stretch/>
                  </pic:blipFill>
                  <pic:spPr>
                    <a:xfrm rot="0">
                      <a:off x="0" y="0"/>
                      <a:ext cx="4177030" cy="1992629"/>
                    </a:xfrm>
                    <a:prstGeom prst="rect"/>
                    <a:ln>
                      <a:noFill/>
                    </a:ln>
                  </pic:spPr>
                </pic:pic>
              </a:graphicData>
            </a:graphic>
          </wp:inline>
        </w:drawing>
      </w:r>
    </w:p>
    <w:p>
      <w:pPr>
        <w:pStyle w:val="style94"/>
        <w:widowControl/>
        <w:kinsoku w:val="false"/>
        <w:overflowPunct w:val="false"/>
        <w:spacing w:before="269" w:beforeAutospacing="false" w:afterAutospacing="false" w:lineRule="auto" w:line="360"/>
        <w:ind w:firstLine="720" w:firstLineChars="300"/>
        <w:jc w:val="both"/>
        <w:textAlignment w:val="baseline"/>
        <w:rPr>
          <w:rFonts w:ascii="Arial" w:cs="宋体" w:hAnsi="宋体"/>
          <w:color w:val="000000"/>
          <w:szCs w:val="24"/>
        </w:rPr>
      </w:pPr>
      <w:r>
        <w:rPr>
          <w:rFonts w:ascii="Arial" w:cs="宋体" w:hAnsi="宋体" w:hint="eastAsia"/>
          <w:color w:val="000000"/>
          <w:szCs w:val="24"/>
        </w:rPr>
        <w:t>迈</w:t>
      </w:r>
      <w:r>
        <w:rPr>
          <w:rFonts w:ascii="Arial" w:cs="宋体" w:hAnsi="宋体" w:hint="eastAsia"/>
          <w:color w:val="000000"/>
          <w:szCs w:val="24"/>
        </w:rPr>
        <w:t>-</w:t>
      </w:r>
      <w:r>
        <w:rPr>
          <w:rFonts w:ascii="Arial" w:cs="宋体" w:hAnsi="宋体" w:hint="eastAsia"/>
          <w:color w:val="000000"/>
          <w:szCs w:val="24"/>
        </w:rPr>
        <w:t>布类型</w:t>
      </w:r>
      <w:r>
        <w:rPr>
          <w:rFonts w:ascii="Arial" w:cs="宋体" w:hAnsi="宋体" w:hint="eastAsia"/>
          <w:color w:val="000000"/>
          <w:szCs w:val="24"/>
        </w:rPr>
        <w:t>指标</w:t>
      </w:r>
    </w:p>
    <w:p>
      <w:pPr>
        <w:pStyle w:val="style94"/>
        <w:widowControl/>
        <w:spacing w:beforeAutospacing="false" w:afterAutospacing="false"/>
        <w:ind w:firstLine="480" w:firstLineChars="200"/>
        <w:jc w:val="both"/>
        <w:textAlignment w:val="baseline"/>
        <w:rPr/>
      </w:pPr>
      <w:r>
        <w:rPr>
          <w:noProof/>
        </w:rPr>
        <w:drawing>
          <wp:inline distL="0" distT="0" distB="0" distR="0">
            <wp:extent cx="3794760" cy="2007870"/>
            <wp:effectExtent l="0" t="0" r="0" b="3810"/>
            <wp:docPr id="1049" name="图片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3"/>
                    <pic:cNvPicPr/>
                  </pic:nvPicPr>
                  <pic:blipFill>
                    <a:blip r:embed="rId24" cstate="print"/>
                    <a:srcRect l="0" t="0" r="0" b="0"/>
                    <a:stretch/>
                  </pic:blipFill>
                  <pic:spPr>
                    <a:xfrm rot="0">
                      <a:off x="0" y="0"/>
                      <a:ext cx="3794760" cy="2007870"/>
                    </a:xfrm>
                    <a:prstGeom prst="rect"/>
                    <a:ln>
                      <a:noFill/>
                    </a:ln>
                  </pic:spPr>
                </pic:pic>
              </a:graphicData>
            </a:graphic>
          </wp:inline>
        </w:drawing>
      </w:r>
    </w:p>
    <w:p>
      <w:pPr>
        <w:pStyle w:val="style94"/>
        <w:widowControl/>
        <w:spacing w:beforeAutospacing="false" w:afterAutospacing="false"/>
        <w:ind w:firstLine="480" w:firstLineChars="200"/>
        <w:jc w:val="both"/>
        <w:textAlignment w:val="baseline"/>
        <w:rPr/>
      </w:pPr>
      <w:r>
        <w:rPr>
          <w:noProof/>
        </w:rPr>
        <w:drawing>
          <wp:inline distL="0" distT="0" distB="0" distR="0">
            <wp:extent cx="3842384" cy="2532380"/>
            <wp:effectExtent l="0" t="0" r="13334" b="12700"/>
            <wp:docPr id="1050"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4"/>
                    <pic:cNvPicPr/>
                  </pic:nvPicPr>
                  <pic:blipFill>
                    <a:blip r:embed="rId25" cstate="print"/>
                    <a:srcRect l="0" t="0" r="0" b="0"/>
                    <a:stretch/>
                  </pic:blipFill>
                  <pic:spPr>
                    <a:xfrm rot="0">
                      <a:off x="0" y="0"/>
                      <a:ext cx="3842384" cy="2532380"/>
                    </a:xfrm>
                    <a:prstGeom prst="rect"/>
                    <a:ln>
                      <a:noFill/>
                    </a:ln>
                  </pic:spPr>
                </pic:pic>
              </a:graphicData>
            </a:graphic>
          </wp:inline>
        </w:drawing>
      </w:r>
    </w:p>
    <w:p>
      <w:pPr>
        <w:pStyle w:val="style94"/>
        <w:widowControl/>
        <w:numPr>
          <w:ilvl w:val="0"/>
          <w:numId w:val="7"/>
        </w:numPr>
        <w:spacing w:beforeAutospacing="false" w:afterAutospacing="false"/>
        <w:jc w:val="both"/>
        <w:textAlignment w:val="baseline"/>
        <w:rPr>
          <w:rFonts w:ascii="Arial" w:cs="宋体" w:hAnsi="宋体"/>
          <w:color w:val="000000"/>
          <w:szCs w:val="24"/>
        </w:rPr>
      </w:pPr>
      <w:r>
        <w:rPr>
          <w:rFonts w:ascii="Arial" w:cs="mj-cs" w:hAnsi="宋体" w:hint="eastAsia"/>
          <w:b/>
          <w:bCs/>
          <w:color w:val="000000"/>
          <w:sz w:val="30"/>
          <w:szCs w:val="30"/>
        </w:rPr>
        <w:t>品牌拥有个性</w:t>
      </w:r>
      <w:r>
        <w:rPr>
          <w:rFonts w:ascii="Arial" w:cs="宋体" w:hAnsi="宋体" w:hint="eastAsia"/>
          <w:color w:val="000000"/>
          <w:szCs w:val="24"/>
        </w:rPr>
        <w:t>赋予品牌拟人化的特质。l</w:t>
      </w:r>
      <w:r>
        <w:rPr>
          <w:rFonts w:ascii="Arial" w:cs="宋体" w:hAnsi="宋体" w:hint="eastAsia"/>
          <w:color w:val="000000"/>
          <w:szCs w:val="24"/>
        </w:rPr>
        <w:t>拟人KFC\</w:t>
      </w:r>
      <w:r>
        <w:rPr>
          <w:rFonts w:ascii="Arial" w:cs="宋体" w:hAnsi="宋体" w:hint="eastAsia"/>
          <w:color w:val="000000"/>
          <w:szCs w:val="24"/>
        </w:rPr>
        <w:t>江小白</w:t>
      </w:r>
      <w:r>
        <w:rPr>
          <w:rFonts w:ascii="Arial" w:cs="宋体" w:hAnsi="宋体" w:hint="default"/>
          <w:color w:val="000000"/>
          <w:szCs w:val="24"/>
          <w:lang w:val="en-US"/>
        </w:rPr>
        <w:t xml:space="preserve"> </w:t>
      </w:r>
      <w:r>
        <w:rPr>
          <w:rFonts w:ascii="Arial" w:cs="宋体" w:hAnsi="宋体" w:hint="eastAsia"/>
          <w:color w:val="000000"/>
          <w:szCs w:val="24"/>
        </w:rPr>
        <w:t>恶搞品牌</w:t>
      </w:r>
      <w:r>
        <w:rPr>
          <w:rFonts w:ascii="Arial" w:cs="宋体" w:hAnsi="宋体" w:hint="eastAsia"/>
          <w:color w:val="000000"/>
          <w:szCs w:val="24"/>
        </w:rPr>
        <w:t>形象</w:t>
      </w:r>
    </w:p>
    <w:p>
      <w:pPr>
        <w:pStyle w:val="style94"/>
        <w:widowControl/>
        <w:numPr>
          <w:ilvl w:val="0"/>
          <w:numId w:val="7"/>
        </w:numPr>
        <w:spacing w:beforeAutospacing="false" w:afterAutospacing="false"/>
        <w:jc w:val="both"/>
        <w:textAlignment w:val="baseline"/>
        <w:rPr>
          <w:rFonts w:ascii="Arial" w:cs="mj-cs" w:hAnsi="宋体"/>
          <w:b/>
          <w:bCs/>
          <w:color w:val="000000"/>
          <w:sz w:val="30"/>
          <w:szCs w:val="30"/>
        </w:rPr>
      </w:pPr>
      <w:r>
        <w:rPr>
          <w:rFonts w:ascii="Arial" w:cs="mj-cs" w:hAnsi="宋体" w:hint="eastAsia"/>
          <w:b/>
          <w:bCs/>
          <w:color w:val="000000"/>
          <w:sz w:val="30"/>
          <w:szCs w:val="30"/>
        </w:rPr>
        <w:t>生活方式是一种消费模式</w:t>
      </w:r>
    </w:p>
    <w:p>
      <w:pPr>
        <w:pStyle w:val="style94"/>
        <w:widowControl/>
        <w:kinsoku w:val="false"/>
        <w:overflowPunct w:val="false"/>
        <w:spacing w:before="230" w:beforeAutospacing="false" w:afterAutospacing="false" w:lineRule="auto" w:line="360"/>
        <w:textAlignment w:val="baseline"/>
        <w:rPr/>
      </w:pPr>
      <w:r>
        <w:rPr>
          <w:rFonts w:ascii="Arial" w:cs="宋体" w:hAnsi="宋体" w:hint="eastAsia"/>
          <w:color w:val="000000"/>
          <w:szCs w:val="24"/>
        </w:rPr>
        <w:t>1.</w:t>
      </w:r>
      <w:r>
        <w:rPr>
          <w:rFonts w:ascii="Arial" w:cs="宋体" w:hAnsi="宋体" w:hint="eastAsia"/>
          <w:color w:val="000000"/>
          <w:szCs w:val="24"/>
        </w:rPr>
        <w:t>生活方式反应了个体在时间、金钱的选择，成为消费者身份的重要特征。</w:t>
      </w:r>
    </w:p>
    <w:p>
      <w:pPr>
        <w:pStyle w:val="style94"/>
        <w:widowControl/>
        <w:spacing w:beforeAutospacing="false" w:afterAutospacing="false"/>
        <w:jc w:val="both"/>
        <w:textAlignment w:val="baseline"/>
        <w:rPr/>
      </w:pPr>
      <w:r>
        <w:rPr>
          <w:noProof/>
        </w:rPr>
        <w:drawing>
          <wp:inline distL="0" distT="0" distB="0" distR="0">
            <wp:extent cx="5006975" cy="2443480"/>
            <wp:effectExtent l="0" t="0" r="6985" b="10160"/>
            <wp:docPr id="1051"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7"/>
                    <pic:cNvPicPr/>
                  </pic:nvPicPr>
                  <pic:blipFill>
                    <a:blip r:embed="rId26" cstate="print"/>
                    <a:srcRect l="0" t="0" r="0" b="0"/>
                    <a:stretch/>
                  </pic:blipFill>
                  <pic:spPr>
                    <a:xfrm rot="0">
                      <a:off x="0" y="0"/>
                      <a:ext cx="5006975" cy="2443480"/>
                    </a:xfrm>
                    <a:prstGeom prst="rect"/>
                    <a:ln>
                      <a:noFill/>
                    </a:ln>
                  </pic:spPr>
                </pic:pic>
              </a:graphicData>
            </a:graphic>
          </wp:inline>
        </w:drawing>
      </w:r>
    </w:p>
    <w:p>
      <w:pPr>
        <w:pStyle w:val="style94"/>
        <w:widowControl/>
        <w:kinsoku w:val="false"/>
        <w:overflowPunct w:val="false"/>
        <w:spacing w:before="230" w:beforeAutospacing="false" w:afterAutospacing="false" w:lineRule="auto" w:line="360"/>
        <w:ind w:firstLine="720"/>
        <w:textAlignment w:val="baseline"/>
        <w:rPr>
          <w:rFonts w:ascii="Arial" w:cs="宋体" w:hAnsi="宋体"/>
          <w:b/>
          <w:bCs/>
          <w:color w:val="000000"/>
          <w:szCs w:val="24"/>
        </w:rPr>
      </w:pPr>
      <w:r>
        <w:rPr>
          <w:rFonts w:ascii="Arial" w:cs="宋体" w:hAnsi="宋体" w:hint="eastAsia"/>
          <w:b/>
          <w:bCs/>
          <w:color w:val="000000"/>
          <w:szCs w:val="24"/>
        </w:rPr>
        <w:t>2.</w:t>
      </w:r>
      <w:r>
        <w:rPr>
          <w:rFonts w:ascii="Arial" w:cs="宋体" w:hAnsi="宋体" w:hint="eastAsia"/>
          <w:b/>
          <w:bCs/>
          <w:color w:val="000000"/>
          <w:szCs w:val="24"/>
        </w:rPr>
        <w:t>生活方式与消费行为互相影响</w:t>
      </w:r>
    </w:p>
    <w:p>
      <w:pPr>
        <w:pStyle w:val="style94"/>
        <w:widowControl/>
        <w:spacing w:beforeAutospacing="false" w:afterAutospacing="false"/>
        <w:jc w:val="both"/>
        <w:textAlignment w:val="baseline"/>
        <w:rPr/>
      </w:pPr>
      <w:r>
        <w:rPr>
          <w:noProof/>
        </w:rPr>
        <w:drawing>
          <wp:inline distL="0" distT="0" distB="0" distR="0">
            <wp:extent cx="3912870" cy="2279015"/>
            <wp:effectExtent l="0" t="0" r="3810" b="6985"/>
            <wp:docPr id="1052" name="图片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8"/>
                    <pic:cNvPicPr/>
                  </pic:nvPicPr>
                  <pic:blipFill>
                    <a:blip r:embed="rId27" cstate="print"/>
                    <a:srcRect l="0" t="0" r="0" b="0"/>
                    <a:stretch/>
                  </pic:blipFill>
                  <pic:spPr>
                    <a:xfrm rot="0">
                      <a:off x="0" y="0"/>
                      <a:ext cx="3912870" cy="2279015"/>
                    </a:xfrm>
                    <a:prstGeom prst="rect"/>
                    <a:ln>
                      <a:noFill/>
                    </a:ln>
                  </pic:spPr>
                </pic:pic>
              </a:graphicData>
            </a:graphic>
          </wp:inline>
        </w:drawing>
      </w:r>
    </w:p>
    <w:p>
      <w:pPr>
        <w:pStyle w:val="style94"/>
        <w:widowControl/>
        <w:kinsoku w:val="false"/>
        <w:overflowPunct w:val="false"/>
        <w:spacing w:before="230" w:beforeAutospacing="false" w:afterAutospacing="false" w:lineRule="auto" w:line="360"/>
        <w:ind w:firstLine="720"/>
        <w:textAlignment w:val="baseline"/>
        <w:rPr>
          <w:rFonts w:ascii="Arial" w:cs="宋体" w:hAnsi="宋体"/>
          <w:color w:val="000000"/>
          <w:szCs w:val="24"/>
        </w:rPr>
      </w:pPr>
      <w:r>
        <w:rPr>
          <w:rFonts w:ascii="Arial" w:cs="宋体" w:hAnsi="宋体" w:hint="eastAsia"/>
          <w:color w:val="000000"/>
          <w:szCs w:val="24"/>
        </w:rPr>
        <w:t>生活方式营销</w:t>
      </w:r>
      <w:r>
        <w:rPr>
          <w:rFonts w:ascii="Arial" w:cs="宋体" w:hAnsi="宋体" w:hint="default"/>
          <w:color w:val="000000"/>
          <w:szCs w:val="24"/>
          <w:lang w:val="en-US"/>
        </w:rPr>
        <w:t xml:space="preserve"> </w:t>
      </w:r>
      <w:r>
        <w:rPr>
          <w:rFonts w:ascii="Arial" w:cs="宋体" w:hAnsi="宋体" w:hint="eastAsia"/>
          <w:color w:val="000000"/>
          <w:szCs w:val="24"/>
        </w:rPr>
        <w:t>联合品牌战略</w:t>
      </w:r>
      <w:r>
        <w:rPr>
          <w:rFonts w:ascii="Arial" w:cs="宋体" w:hAnsi="宋体" w:hint="default"/>
          <w:color w:val="000000"/>
          <w:szCs w:val="24"/>
          <w:lang w:val="en-US"/>
        </w:rPr>
        <w:t xml:space="preserve"> </w:t>
      </w:r>
      <w:r>
        <w:rPr>
          <w:rFonts w:ascii="Arial" w:cs="宋体" w:hAnsi="宋体" w:hint="eastAsia"/>
          <w:color w:val="000000"/>
          <w:szCs w:val="24"/>
        </w:rPr>
        <w:t>产品互补效应</w:t>
      </w:r>
    </w:p>
    <w:p>
      <w:pPr>
        <w:pStyle w:val="style94"/>
        <w:widowControl/>
        <w:numPr>
          <w:ilvl w:val="0"/>
          <w:numId w:val="7"/>
        </w:numPr>
        <w:spacing w:beforeAutospacing="false" w:afterAutospacing="false"/>
        <w:jc w:val="both"/>
        <w:textAlignment w:val="baseline"/>
        <w:rPr>
          <w:rFonts w:ascii="Arial" w:cs="宋体" w:hAnsi="宋体"/>
          <w:color w:val="000000"/>
          <w:szCs w:val="24"/>
        </w:rPr>
      </w:pPr>
      <w:r>
        <w:rPr>
          <w:rFonts w:ascii="Arial" w:cs="mj-cs" w:hAnsi="宋体" w:hint="eastAsia"/>
          <w:b/>
          <w:bCs/>
          <w:color w:val="000000"/>
          <w:sz w:val="30"/>
          <w:szCs w:val="30"/>
        </w:rPr>
        <w:t>消费心态</w:t>
      </w:r>
      <w:r>
        <w:rPr>
          <w:rFonts w:ascii="Arial" w:cs="宋体" w:hAnsi="宋体" w:hint="eastAsia"/>
          <w:color w:val="000000"/>
          <w:szCs w:val="24"/>
        </w:rPr>
        <w:t>：利用群体偏好进行市场细分</w:t>
      </w:r>
    </w:p>
    <w:p>
      <w:pPr>
        <w:pStyle w:val="style94"/>
        <w:widowControl/>
        <w:kinsoku w:val="false"/>
        <w:overflowPunct w:val="false"/>
        <w:spacing w:before="230" w:beforeAutospacing="false" w:afterAutospacing="false" w:lineRule="auto" w:line="360"/>
        <w:ind w:firstLine="720"/>
        <w:jc w:val="center"/>
        <w:textAlignment w:val="baseline"/>
        <w:rPr/>
      </w:pPr>
      <w:r>
        <w:rPr>
          <w:noProof/>
        </w:rPr>
        <w:drawing>
          <wp:inline distL="0" distT="0" distB="0" distR="0">
            <wp:extent cx="3534409" cy="1953895"/>
            <wp:effectExtent l="0" t="0" r="1270" b="12065"/>
            <wp:docPr id="1053" name="图片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9"/>
                    <pic:cNvPicPr/>
                  </pic:nvPicPr>
                  <pic:blipFill>
                    <a:blip r:embed="rId28" cstate="print"/>
                    <a:srcRect l="0" t="0" r="0" b="0"/>
                    <a:stretch/>
                  </pic:blipFill>
                  <pic:spPr>
                    <a:xfrm rot="0">
                      <a:off x="0" y="0"/>
                      <a:ext cx="3534409" cy="1953895"/>
                    </a:xfrm>
                    <a:prstGeom prst="rect"/>
                    <a:ln>
                      <a:noFill/>
                    </a:ln>
                  </pic:spPr>
                </pic:pic>
              </a:graphicData>
            </a:graphic>
          </wp:inline>
        </w:drawing>
      </w:r>
    </w:p>
    <w:p>
      <w:pPr>
        <w:pStyle w:val="style94"/>
        <w:widowControl/>
        <w:kinsoku w:val="false"/>
        <w:overflowPunct w:val="false"/>
        <w:spacing w:before="230" w:beforeAutospacing="false" w:afterAutospacing="false" w:lineRule="auto" w:line="360"/>
        <w:ind w:firstLine="720"/>
        <w:jc w:val="center"/>
        <w:textAlignment w:val="baseline"/>
        <w:rPr/>
      </w:pPr>
      <w:r>
        <w:rPr>
          <w:noProof/>
        </w:rPr>
        <w:drawing>
          <wp:inline distL="0" distT="0" distB="0" distR="0">
            <wp:extent cx="3512184" cy="2307590"/>
            <wp:effectExtent l="0" t="0" r="8255" b="8890"/>
            <wp:docPr id="1054"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10"/>
                    <pic:cNvPicPr/>
                  </pic:nvPicPr>
                  <pic:blipFill>
                    <a:blip r:embed="rId29" cstate="print"/>
                    <a:srcRect l="0" t="0" r="0" b="0"/>
                    <a:stretch/>
                  </pic:blipFill>
                  <pic:spPr>
                    <a:xfrm rot="0">
                      <a:off x="0" y="0"/>
                      <a:ext cx="3512184" cy="2307590"/>
                    </a:xfrm>
                    <a:prstGeom prst="rect"/>
                    <a:ln>
                      <a:noFill/>
                    </a:ln>
                  </pic:spPr>
                </pic:pic>
              </a:graphicData>
            </a:graphic>
          </wp:inline>
        </w:drawing>
      </w:r>
    </w:p>
    <w:p>
      <w:pPr>
        <w:pStyle w:val="style94"/>
        <w:widowControl/>
        <w:numPr>
          <w:ilvl w:val="0"/>
          <w:numId w:val="8"/>
        </w:numPr>
        <w:kinsoku w:val="false"/>
        <w:overflowPunct w:val="false"/>
        <w:spacing w:before="230" w:beforeAutospacing="false" w:afterAutospacing="false" w:lineRule="auto" w:line="360"/>
        <w:ind w:firstLine="720"/>
        <w:textAlignment w:val="baseline"/>
        <w:rPr>
          <w:rFonts w:ascii="Arial" w:cs="宋体" w:hAnsi="宋体"/>
          <w:color w:val="000000"/>
          <w:szCs w:val="24"/>
        </w:rPr>
      </w:pPr>
      <w:r>
        <w:rPr>
          <w:rFonts w:ascii="Arial" w:cs="宋体" w:hAnsi="宋体" w:hint="eastAsia"/>
          <w:color w:val="000000"/>
          <w:szCs w:val="24"/>
        </w:rPr>
        <w:t>价值观与生活方式系统（</w:t>
      </w:r>
      <w:r>
        <w:rPr>
          <w:rFonts w:ascii="Arial" w:cs="宋体" w:hAnsi="宋体"/>
          <w:color w:val="000000"/>
          <w:szCs w:val="24"/>
        </w:rPr>
        <w:t>Value and lifestyle System</w:t>
      </w:r>
      <w:r>
        <w:rPr>
          <w:rFonts w:ascii="Arial" w:cs="宋体" w:hAnsi="宋体" w:hint="eastAsia"/>
          <w:color w:val="000000"/>
          <w:szCs w:val="24"/>
        </w:rPr>
        <w:t>，</w:t>
      </w:r>
      <w:r>
        <w:rPr>
          <w:rFonts w:ascii="Arial" w:cs="宋体" w:hAnsi="宋体"/>
          <w:color w:val="000000"/>
          <w:szCs w:val="24"/>
        </w:rPr>
        <w:t>VALS</w:t>
      </w:r>
    </w:p>
    <w:p>
      <w:pPr>
        <w:pStyle w:val="style94"/>
        <w:widowControl/>
        <w:kinsoku w:val="false"/>
        <w:overflowPunct w:val="false"/>
        <w:spacing w:before="230" w:beforeAutospacing="false" w:afterAutospacing="false" w:lineRule="auto" w:line="360"/>
        <w:ind w:left="720"/>
        <w:jc w:val="center"/>
        <w:textAlignment w:val="baseline"/>
        <w:rPr/>
      </w:pPr>
      <w:r>
        <w:rPr>
          <w:noProof/>
        </w:rPr>
        <w:drawing>
          <wp:inline distL="0" distT="0" distB="0" distR="0">
            <wp:extent cx="4047489" cy="2332990"/>
            <wp:effectExtent l="0" t="0" r="6350" b="13970"/>
            <wp:docPr id="1055" name="图片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11"/>
                    <pic:cNvPicPr/>
                  </pic:nvPicPr>
                  <pic:blipFill>
                    <a:blip r:embed="rId30" cstate="print"/>
                    <a:srcRect l="0" t="0" r="0" b="0"/>
                    <a:stretch/>
                  </pic:blipFill>
                  <pic:spPr>
                    <a:xfrm rot="0">
                      <a:off x="0" y="0"/>
                      <a:ext cx="4047489" cy="2332990"/>
                    </a:xfrm>
                    <a:prstGeom prst="rect"/>
                    <a:ln>
                      <a:noFill/>
                    </a:ln>
                  </pic:spPr>
                </pic:pic>
              </a:graphicData>
            </a:graphic>
          </wp:inline>
        </w:drawing>
      </w:r>
    </w:p>
    <w:p>
      <w:pPr>
        <w:pStyle w:val="style94"/>
        <w:widowControl/>
        <w:kinsoku w:val="false"/>
        <w:overflowPunct w:val="false"/>
        <w:spacing w:before="230" w:beforeAutospacing="false" w:afterAutospacing="false" w:lineRule="auto" w:line="360"/>
        <w:ind w:left="720"/>
        <w:textAlignment w:val="baseline"/>
        <w:rPr>
          <w:rFonts w:ascii="Arial" w:cs="宋体" w:hAnsi="宋体"/>
          <w:color w:val="000000"/>
          <w:szCs w:val="24"/>
        </w:rPr>
      </w:pPr>
      <w:r>
        <w:rPr>
          <w:rFonts w:ascii="Arial" w:cs="宋体" w:hAnsi="宋体" w:hint="eastAsia"/>
          <w:color w:val="000000"/>
          <w:szCs w:val="24"/>
        </w:rPr>
        <w:t>3.VALS</w:t>
      </w:r>
      <w:r>
        <w:rPr>
          <w:rFonts w:ascii="Arial" w:cs="宋体" w:hAnsi="宋体" w:hint="eastAsia"/>
          <w:color w:val="000000"/>
          <w:szCs w:val="24"/>
        </w:rPr>
        <w:t xml:space="preserve">框架 </w:t>
      </w:r>
      <w:r>
        <w:rPr>
          <w:rFonts w:ascii="Arial" w:cs="宋体" w:hAnsi="宋体" w:hint="eastAsia"/>
          <w:color w:val="000000"/>
          <w:szCs w:val="24"/>
        </w:rPr>
        <w:t>横轴：三种自我导向</w:t>
      </w:r>
      <w:r>
        <w:rPr>
          <w:rFonts w:ascii="Arial" w:cs="宋体" w:hAnsi="宋体" w:hint="eastAsia"/>
          <w:color w:val="000000"/>
          <w:szCs w:val="24"/>
        </w:rPr>
        <w:t xml:space="preserve">        </w:t>
      </w:r>
      <w:r>
        <w:rPr>
          <w:rFonts w:ascii="Arial" w:cs="宋体" w:hAnsi="宋体" w:hint="eastAsia"/>
          <w:color w:val="000000"/>
          <w:szCs w:val="24"/>
        </w:rPr>
        <w:t>纵轴：个体资源差异</w:t>
      </w:r>
    </w:p>
    <w:p>
      <w:pPr>
        <w:pStyle w:val="style94"/>
        <w:widowControl/>
        <w:kinsoku w:val="false"/>
        <w:overflowPunct w:val="false"/>
        <w:spacing w:before="230" w:beforeAutospacing="false" w:afterAutospacing="false" w:lineRule="auto" w:line="360"/>
        <w:ind w:left="720"/>
        <w:jc w:val="center"/>
        <w:textAlignment w:val="baseline"/>
        <w:rPr/>
      </w:pPr>
      <w:r>
        <w:rPr>
          <w:noProof/>
        </w:rPr>
        <w:drawing>
          <wp:inline distL="0" distT="0" distB="0" distR="0">
            <wp:extent cx="3556000" cy="1821178"/>
            <wp:effectExtent l="0" t="0" r="10160" b="7620"/>
            <wp:docPr id="1056" name="图片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图片 12"/>
                    <pic:cNvPicPr/>
                  </pic:nvPicPr>
                  <pic:blipFill>
                    <a:blip r:embed="rId31" cstate="print"/>
                    <a:srcRect l="0" t="0" r="0" b="0"/>
                    <a:stretch/>
                  </pic:blipFill>
                  <pic:spPr>
                    <a:xfrm rot="0">
                      <a:off x="0" y="0"/>
                      <a:ext cx="3556000" cy="1821178"/>
                    </a:xfrm>
                    <a:prstGeom prst="rect"/>
                    <a:ln>
                      <a:noFill/>
                    </a:ln>
                  </pic:spPr>
                </pic:pic>
              </a:graphicData>
            </a:graphic>
          </wp:inline>
        </w:drawing>
      </w:r>
    </w:p>
    <w:p>
      <w:pPr>
        <w:pStyle w:val="style94"/>
        <w:widowControl/>
        <w:kinsoku w:val="false"/>
        <w:overflowPunct w:val="false"/>
        <w:spacing w:before="230" w:beforeAutospacing="false" w:afterAutospacing="false" w:lineRule="auto" w:line="360"/>
        <w:ind w:left="720"/>
        <w:jc w:val="center"/>
        <w:textAlignment w:val="baseline"/>
        <w:rPr/>
      </w:pPr>
      <w:r>
        <w:rPr>
          <w:noProof/>
        </w:rPr>
        <w:drawing>
          <wp:inline distL="0" distT="0" distB="0" distR="0">
            <wp:extent cx="3670300" cy="2339340"/>
            <wp:effectExtent l="0" t="0" r="2540" b="7620"/>
            <wp:docPr id="1057"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图片 13"/>
                    <pic:cNvPicPr/>
                  </pic:nvPicPr>
                  <pic:blipFill>
                    <a:blip r:embed="rId32" cstate="print"/>
                    <a:srcRect l="0" t="0" r="0" b="0"/>
                    <a:stretch/>
                  </pic:blipFill>
                  <pic:spPr>
                    <a:xfrm rot="0">
                      <a:off x="0" y="0"/>
                      <a:ext cx="3670300" cy="2339340"/>
                    </a:xfrm>
                    <a:prstGeom prst="rect"/>
                    <a:ln>
                      <a:noFill/>
                    </a:ln>
                  </pic:spPr>
                </pic:pic>
              </a:graphicData>
            </a:graphic>
          </wp:inline>
        </w:drawing>
      </w:r>
    </w:p>
    <w:p>
      <w:pPr>
        <w:pStyle w:val="style94"/>
        <w:widowControl/>
        <w:kinsoku w:val="false"/>
        <w:overflowPunct w:val="false"/>
        <w:spacing w:before="230"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4.</w:t>
      </w:r>
      <w:r>
        <w:rPr>
          <w:rFonts w:ascii="Arial" w:cs="宋体" w:hAnsi="宋体" w:hint="eastAsia"/>
          <w:color w:val="000000"/>
          <w:szCs w:val="24"/>
        </w:rPr>
        <w:t>消费心态应用：</w:t>
      </w:r>
      <w:r>
        <w:rPr>
          <w:rFonts w:ascii="Arial" w:cs="宋体" w:hAnsi="宋体" w:hint="eastAsia"/>
          <w:color w:val="000000"/>
          <w:szCs w:val="24"/>
        </w:rPr>
        <w:t xml:space="preserve">                   </w:t>
      </w:r>
    </w:p>
    <w:p>
      <w:pPr>
        <w:pStyle w:val="style94"/>
        <w:widowControl/>
        <w:kinsoku w:val="false"/>
        <w:overflowPunct w:val="false"/>
        <w:spacing w:before="230"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定义目标市场</w:t>
      </w:r>
      <w:r>
        <w:rPr>
          <w:rFonts w:ascii="Arial" w:cs="宋体" w:hAnsi="宋体" w:hint="default"/>
          <w:color w:val="000000"/>
          <w:szCs w:val="24"/>
          <w:lang w:val="en-US"/>
        </w:rPr>
        <w:t xml:space="preserve"> </w:t>
      </w:r>
      <w:r>
        <w:rPr>
          <w:rFonts w:ascii="Arial" w:cs="宋体" w:hAnsi="宋体" w:hint="eastAsia"/>
          <w:color w:val="000000"/>
          <w:szCs w:val="24"/>
        </w:rPr>
        <w:t>创造市场新观念</w:t>
      </w:r>
      <w:r>
        <w:rPr>
          <w:rFonts w:ascii="Arial" w:cs="宋体" w:hAnsi="宋体" w:hint="default"/>
          <w:color w:val="000000"/>
          <w:szCs w:val="24"/>
          <w:lang w:val="en-US"/>
        </w:rPr>
        <w:t xml:space="preserve"> </w:t>
      </w:r>
      <w:r>
        <w:rPr>
          <w:rFonts w:ascii="Arial" w:cs="宋体" w:hAnsi="宋体" w:hint="eastAsia"/>
          <w:color w:val="000000"/>
          <w:szCs w:val="24"/>
        </w:rPr>
        <w:t>进行产品定位</w:t>
      </w:r>
      <w:r>
        <w:rPr>
          <w:rFonts w:ascii="Arial" w:cs="宋体" w:hAnsi="宋体" w:hint="default"/>
          <w:color w:val="000000"/>
          <w:szCs w:val="24"/>
          <w:lang w:val="en-US"/>
        </w:rPr>
        <w:t xml:space="preserve"> </w:t>
      </w:r>
      <w:r>
        <w:rPr>
          <w:rFonts w:ascii="Arial" w:cs="宋体" w:hAnsi="宋体" w:hint="eastAsia"/>
          <w:color w:val="000000"/>
          <w:szCs w:val="24"/>
        </w:rPr>
        <w:t>传播产品特征</w:t>
      </w:r>
      <w:r>
        <w:rPr>
          <w:rFonts w:ascii="Arial" w:cs="宋体" w:hAnsi="宋体" w:hint="default"/>
          <w:color w:val="000000"/>
          <w:szCs w:val="24"/>
          <w:lang w:val="en-US"/>
        </w:rPr>
        <w:t xml:space="preserve"> </w:t>
      </w:r>
      <w:r>
        <w:rPr>
          <w:rFonts w:ascii="Arial" w:cs="宋体" w:hAnsi="宋体" w:hint="eastAsia"/>
          <w:color w:val="000000"/>
          <w:szCs w:val="24"/>
        </w:rPr>
        <w:t>开发产品策略</w:t>
      </w:r>
    </w:p>
    <w:p>
      <w:pPr>
        <w:pStyle w:val="style94"/>
        <w:widowControl/>
        <w:numPr>
          <w:ilvl w:val="0"/>
          <w:numId w:val="7"/>
        </w:numPr>
        <w:spacing w:beforeAutospacing="false" w:afterAutospacing="false"/>
        <w:jc w:val="both"/>
        <w:textAlignment w:val="baseline"/>
        <w:rPr>
          <w:rFonts w:ascii="Arial" w:cs="宋体" w:hAnsi="宋体"/>
          <w:color w:val="000000"/>
          <w:szCs w:val="24"/>
        </w:rPr>
      </w:pPr>
      <w:r>
        <w:rPr>
          <w:rFonts w:ascii="Arial" w:cs="mj-cs" w:hAnsi="宋体" w:hint="eastAsia"/>
          <w:b/>
          <w:bCs/>
          <w:color w:val="000000"/>
          <w:sz w:val="30"/>
          <w:szCs w:val="30"/>
        </w:rPr>
        <w:t>价值观</w:t>
      </w:r>
      <w:r>
        <w:rPr>
          <w:rFonts w:ascii="Arial" w:cs="mj-cs" w:hAnsi="宋体" w:hint="default"/>
          <w:b/>
          <w:bCs/>
          <w:color w:val="000000"/>
          <w:sz w:val="30"/>
          <w:szCs w:val="30"/>
          <w:lang w:val="en-US"/>
        </w:rPr>
        <w:t xml:space="preserve"> </w:t>
      </w:r>
      <w:r>
        <w:rPr>
          <w:rFonts w:ascii="Arial" w:cs="宋体" w:hAnsi="宋体" w:hint="eastAsia"/>
          <w:color w:val="000000"/>
          <w:szCs w:val="24"/>
        </w:rPr>
        <w:t>核心价值观：价值体系</w:t>
      </w:r>
      <w:r>
        <w:rPr>
          <w:rFonts w:ascii="Arial" w:cs="宋体" w:hAnsi="宋体" w:hint="default"/>
          <w:color w:val="000000"/>
          <w:szCs w:val="24"/>
          <w:lang w:val="en-US"/>
        </w:rPr>
        <w:t xml:space="preserve"> </w:t>
      </w:r>
      <w:r>
        <w:rPr>
          <w:rFonts w:ascii="Arial" w:cs="宋体" w:hAnsi="宋体" w:hint="eastAsia"/>
          <w:color w:val="000000"/>
          <w:szCs w:val="24"/>
        </w:rPr>
        <w:t>文化融合</w:t>
      </w:r>
      <w:r>
        <w:rPr>
          <w:rFonts w:ascii="Arial" w:cs="宋体" w:hAnsi="宋体" w:hint="default"/>
          <w:color w:val="000000"/>
          <w:szCs w:val="24"/>
          <w:lang w:val="en-US"/>
        </w:rPr>
        <w:t xml:space="preserve"> </w:t>
      </w:r>
      <w:r>
        <w:rPr>
          <w:rFonts w:ascii="Arial" w:cs="宋体" w:hAnsi="宋体" w:hint="eastAsia"/>
          <w:color w:val="000000"/>
          <w:szCs w:val="24"/>
        </w:rPr>
        <w:t>文化适应</w:t>
      </w:r>
    </w:p>
    <w:p>
      <w:pPr>
        <w:pStyle w:val="style94"/>
        <w:widowControl/>
        <w:kinsoku w:val="false"/>
        <w:overflowPunct w:val="false"/>
        <w:spacing w:before="230" w:beforeAutospacing="false" w:afterAutospacing="false" w:lineRule="auto" w:line="360"/>
        <w:ind w:left="720"/>
        <w:jc w:val="center"/>
        <w:textAlignment w:val="baseline"/>
        <w:rPr/>
      </w:pPr>
      <w:r>
        <w:rPr>
          <w:noProof/>
        </w:rPr>
        <w:drawing>
          <wp:inline distL="0" distT="0" distB="0" distR="0">
            <wp:extent cx="3739515" cy="2468880"/>
            <wp:effectExtent l="0" t="0" r="9525" b="0"/>
            <wp:docPr id="1058" name="图片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图片 15"/>
                    <pic:cNvPicPr/>
                  </pic:nvPicPr>
                  <pic:blipFill>
                    <a:blip r:embed="rId33" cstate="print"/>
                    <a:srcRect l="0" t="0" r="0" b="0"/>
                    <a:stretch/>
                  </pic:blipFill>
                  <pic:spPr>
                    <a:xfrm rot="0">
                      <a:off x="0" y="0"/>
                      <a:ext cx="3739515" cy="2468880"/>
                    </a:xfrm>
                    <a:prstGeom prst="rect"/>
                    <a:ln>
                      <a:noFill/>
                    </a:ln>
                  </pic:spPr>
                </pic:pic>
              </a:graphicData>
            </a:graphic>
          </wp:inline>
        </w:drawing>
      </w:r>
    </w:p>
    <w:p>
      <w:pPr>
        <w:pStyle w:val="style94"/>
        <w:widowControl/>
        <w:numPr>
          <w:ilvl w:val="0"/>
          <w:numId w:val="6"/>
        </w:numPr>
        <w:kinsoku w:val="false"/>
        <w:overflowPunct w:val="false"/>
        <w:spacing w:before="230" w:beforeAutospacing="false" w:afterAutospacing="false" w:lineRule="auto" w:line="360"/>
        <w:jc w:val="both"/>
        <w:textAlignment w:val="baseline"/>
        <w:rPr>
          <w:b/>
          <w:bCs/>
          <w:sz w:val="32"/>
          <w:szCs w:val="32"/>
        </w:rPr>
      </w:pPr>
      <w:r>
        <w:rPr>
          <w:rFonts w:hint="eastAsia"/>
          <w:b/>
          <w:bCs/>
          <w:sz w:val="32"/>
          <w:szCs w:val="32"/>
        </w:rPr>
        <w:t>态度与劝说沟通</w:t>
      </w:r>
    </w:p>
    <w:p>
      <w:pPr>
        <w:pStyle w:val="style94"/>
        <w:widowControl/>
        <w:spacing w:beforeAutospacing="false" w:afterAutospacing="false"/>
        <w:jc w:val="both"/>
        <w:textAlignment w:val="baseline"/>
        <w:rPr>
          <w:rFonts w:ascii="Arial" w:cs="宋体" w:hAnsi="宋体"/>
          <w:color w:val="000000"/>
          <w:szCs w:val="24"/>
        </w:rPr>
      </w:pPr>
      <w:r>
        <w:rPr>
          <w:rFonts w:ascii="Arial" w:cs="mj-cs" w:hAnsi="宋体" w:hint="eastAsia"/>
          <w:b/>
          <w:bCs/>
          <w:color w:val="000000"/>
          <w:sz w:val="30"/>
          <w:szCs w:val="30"/>
        </w:rPr>
        <w:t>一、态度的力量</w:t>
      </w:r>
      <w:r>
        <w:rPr>
          <w:rFonts w:ascii="Arial" w:cs="宋体" w:hAnsi="宋体" w:hint="eastAsia"/>
          <w:color w:val="000000"/>
          <w:szCs w:val="24"/>
        </w:rPr>
        <w:t>1.</w:t>
      </w:r>
      <w:r>
        <w:rPr>
          <w:rFonts w:ascii="Arial" w:cs="宋体" w:hAnsi="宋体" w:hint="eastAsia"/>
          <w:color w:val="000000"/>
          <w:szCs w:val="24"/>
        </w:rPr>
        <w:t>态度：是一种持久的概括性评价，通常是行动意愿的前置变量。态度指向的事物称为态度客体。</w:t>
      </w:r>
    </w:p>
    <w:p>
      <w:pPr>
        <w:pStyle w:val="style94"/>
        <w:widowControl/>
        <w:kinsoku w:val="false"/>
        <w:overflowPunct w:val="false"/>
        <w:spacing w:before="230" w:beforeAutospacing="false" w:afterAutospacing="false" w:lineRule="auto" w:line="360"/>
        <w:textAlignment w:val="baseline"/>
        <w:rPr>
          <w:rFonts w:ascii="Arial" w:cs="宋体" w:hAnsi="宋体"/>
          <w:color w:val="000000"/>
          <w:szCs w:val="24"/>
        </w:rPr>
      </w:pPr>
      <w:r>
        <w:rPr>
          <w:noProof/>
        </w:rPr>
        <w:drawing>
          <wp:inline distL="0" distT="0" distB="0" distR="0">
            <wp:extent cx="2253615" cy="1095375"/>
            <wp:effectExtent l="0" t="0" r="1905" b="1905"/>
            <wp:docPr id="1059"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16"/>
                    <pic:cNvPicPr/>
                  </pic:nvPicPr>
                  <pic:blipFill>
                    <a:blip r:embed="rId34" cstate="print"/>
                    <a:srcRect l="0" t="0" r="0" b="0"/>
                    <a:stretch/>
                  </pic:blipFill>
                  <pic:spPr>
                    <a:xfrm rot="0">
                      <a:off x="0" y="0"/>
                      <a:ext cx="2253615" cy="1095375"/>
                    </a:xfrm>
                    <a:prstGeom prst="rect"/>
                    <a:ln>
                      <a:noFill/>
                    </a:ln>
                  </pic:spPr>
                </pic:pic>
              </a:graphicData>
            </a:graphic>
          </wp:inline>
        </w:drawing>
      </w:r>
    </w:p>
    <w:p>
      <w:pPr>
        <w:pStyle w:val="style94"/>
        <w:widowControl/>
        <w:kinsoku w:val="false"/>
        <w:overflowPunct w:val="false"/>
        <w:spacing w:before="259" w:beforeAutospacing="false" w:afterAutospacing="false" w:lineRule="auto" w:line="360"/>
        <w:textAlignment w:val="baseline"/>
        <w:rPr/>
      </w:pPr>
      <w:r>
        <w:rPr>
          <w:rFonts w:ascii="Arial" w:cs="宋体" w:hAnsi="宋体" w:hint="eastAsia"/>
          <w:color w:val="000000"/>
          <w:szCs w:val="24"/>
        </w:rPr>
        <w:t>2.</w:t>
      </w:r>
      <w:r>
        <w:rPr>
          <w:rFonts w:ascii="Arial" w:cs="宋体" w:hAnsi="宋体" w:hint="eastAsia"/>
          <w:color w:val="000000"/>
          <w:szCs w:val="24"/>
        </w:rPr>
        <w:t>态度功能理论：用于解释态度驱动社会行为的机理。</w:t>
      </w:r>
    </w:p>
    <w:p>
      <w:pPr>
        <w:pStyle w:val="style94"/>
        <w:widowControl/>
        <w:kinsoku w:val="false"/>
        <w:overflowPunct w:val="false"/>
        <w:spacing w:before="230" w:beforeAutospacing="false" w:afterAutospacing="false" w:lineRule="auto" w:line="360"/>
        <w:textAlignment w:val="baseline"/>
        <w:rPr>
          <w:rFonts w:ascii="Arial" w:cs="宋体" w:hAnsi="宋体"/>
          <w:color w:val="000000"/>
          <w:szCs w:val="24"/>
        </w:rPr>
      </w:pPr>
      <w:r>
        <w:rPr>
          <w:noProof/>
        </w:rPr>
        <w:drawing>
          <wp:inline distL="0" distT="0" distB="0" distR="0">
            <wp:extent cx="3115945" cy="1243330"/>
            <wp:effectExtent l="0" t="0" r="0" b="0"/>
            <wp:docPr id="1060" name="图片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图片 17"/>
                    <pic:cNvPicPr/>
                  </pic:nvPicPr>
                  <pic:blipFill>
                    <a:blip r:embed="rId35" cstate="print"/>
                    <a:srcRect l="0" t="0" r="0" b="0"/>
                    <a:stretch/>
                  </pic:blipFill>
                  <pic:spPr>
                    <a:xfrm rot="0">
                      <a:off x="0" y="0"/>
                      <a:ext cx="3115945" cy="1243330"/>
                    </a:xfrm>
                    <a:prstGeom prst="rect"/>
                    <a:ln>
                      <a:noFill/>
                    </a:ln>
                  </pic:spPr>
                </pic:pic>
              </a:graphicData>
            </a:graphic>
          </wp:inline>
        </w:drawing>
      </w:r>
    </w:p>
    <w:p>
      <w:pPr>
        <w:pStyle w:val="style94"/>
        <w:widowControl/>
        <w:kinsoku w:val="false"/>
        <w:overflowPunct w:val="false"/>
        <w:spacing w:before="230"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3.ABC</w:t>
      </w:r>
      <w:r>
        <w:rPr>
          <w:rFonts w:ascii="Arial" w:cs="宋体" w:hAnsi="宋体" w:hint="eastAsia"/>
          <w:color w:val="000000"/>
          <w:szCs w:val="24"/>
        </w:rPr>
        <w:t>态度模型</w:t>
      </w:r>
      <w:r>
        <w:rPr>
          <w:rFonts w:ascii="Arial" w:cs="宋体" w:hAnsi="宋体" w:hint="default"/>
          <w:color w:val="000000"/>
          <w:szCs w:val="24"/>
          <w:lang w:val="en-US"/>
        </w:rPr>
        <w:t>:</w:t>
      </w:r>
      <w:r>
        <w:rPr>
          <w:rFonts w:ascii="Arial" w:cs="宋体" w:hAnsi="宋体" w:hint="eastAsia"/>
          <w:color w:val="000000"/>
          <w:szCs w:val="24"/>
        </w:rPr>
        <w:t>态度主要由感情、行为和认知构成。</w:t>
      </w:r>
    </w:p>
    <w:p>
      <w:pPr>
        <w:pStyle w:val="style94"/>
        <w:widowControl/>
        <w:kinsoku w:val="false"/>
        <w:overflowPunct w:val="false"/>
        <w:spacing w:before="230" w:beforeAutospacing="false" w:afterAutospacing="false" w:lineRule="auto" w:line="360"/>
        <w:textAlignment w:val="baseline"/>
        <w:rPr>
          <w:rFonts w:ascii="Arial" w:cs="宋体" w:hAnsi="宋体" w:hint="eastAsia"/>
          <w:color w:val="000000"/>
          <w:szCs w:val="24"/>
        </w:rPr>
      </w:pPr>
      <w:r>
        <w:rPr>
          <w:rFonts w:ascii="Arial" w:cs="宋体" w:hAnsi="宋体" w:hint="eastAsia"/>
          <w:color w:val="000000"/>
          <w:szCs w:val="24"/>
        </w:rPr>
        <w:t>感情：对态度客体的感受</w:t>
      </w:r>
      <w:r>
        <w:rPr>
          <w:rFonts w:ascii="Arial" w:cs="宋体" w:hAnsi="宋体" w:hint="default"/>
          <w:color w:val="000000"/>
          <w:szCs w:val="24"/>
          <w:lang w:val="en-US"/>
        </w:rPr>
        <w:t xml:space="preserve">   </w:t>
      </w:r>
      <w:r>
        <w:rPr>
          <w:rFonts w:ascii="Arial" w:cs="宋体" w:hAnsi="宋体" w:hint="eastAsia"/>
          <w:color w:val="000000"/>
          <w:szCs w:val="24"/>
        </w:rPr>
        <w:t>行为：对态度客体的行动意向</w:t>
      </w:r>
    </w:p>
    <w:p>
      <w:pPr>
        <w:pStyle w:val="style94"/>
        <w:widowControl/>
        <w:kinsoku w:val="false"/>
        <w:overflowPunct w:val="false"/>
        <w:spacing w:before="230"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认知</w:t>
      </w:r>
      <w:r>
        <w:rPr>
          <w:rFonts w:ascii="Arial" w:cs="宋体" w:hAnsi="宋体"/>
          <w:color w:val="000000"/>
          <w:szCs w:val="24"/>
        </w:rPr>
        <w:t>：</w:t>
      </w:r>
      <w:r>
        <w:rPr>
          <w:rFonts w:ascii="Arial" w:cs="宋体" w:hAnsi="宋体" w:hint="eastAsia"/>
          <w:color w:val="000000"/>
          <w:szCs w:val="24"/>
        </w:rPr>
        <w:t>对态度客体持有的信念</w:t>
      </w:r>
    </w:p>
    <w:p>
      <w:pPr>
        <w:pStyle w:val="style94"/>
        <w:widowControl/>
        <w:kinsoku w:val="false"/>
        <w:overflowPunct w:val="false"/>
        <w:spacing w:before="230"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4.</w:t>
      </w:r>
      <w:r>
        <w:rPr>
          <w:rFonts w:ascii="Arial" w:cs="宋体" w:hAnsi="宋体" w:hint="eastAsia"/>
          <w:color w:val="000000"/>
          <w:szCs w:val="24"/>
        </w:rPr>
        <w:t>态度效果层级</w:t>
      </w:r>
    </w:p>
    <w:p>
      <w:pPr>
        <w:pStyle w:val="style94"/>
        <w:widowControl/>
        <w:kinsoku w:val="false"/>
        <w:overflowPunct w:val="false"/>
        <w:spacing w:before="230" w:beforeAutospacing="false" w:afterAutospacing="false" w:lineRule="auto" w:line="360"/>
        <w:jc w:val="center"/>
        <w:textAlignment w:val="baseline"/>
        <w:rPr>
          <w:rFonts w:ascii="Arial" w:cs="宋体" w:hAnsi="宋体"/>
          <w:color w:val="000000"/>
          <w:szCs w:val="24"/>
        </w:rPr>
      </w:pPr>
      <w:r>
        <w:rPr>
          <w:noProof/>
        </w:rPr>
        <w:drawing>
          <wp:inline distL="0" distT="0" distB="0" distR="0">
            <wp:extent cx="3682365" cy="2071370"/>
            <wp:effectExtent l="0" t="0" r="5715" b="1270"/>
            <wp:docPr id="1061" name="图片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18"/>
                    <pic:cNvPicPr/>
                  </pic:nvPicPr>
                  <pic:blipFill>
                    <a:blip r:embed="rId36" cstate="print"/>
                    <a:srcRect l="0" t="0" r="0" b="0"/>
                    <a:stretch/>
                  </pic:blipFill>
                  <pic:spPr>
                    <a:xfrm rot="0">
                      <a:off x="0" y="0"/>
                      <a:ext cx="3682365" cy="2071370"/>
                    </a:xfrm>
                    <a:prstGeom prst="rect"/>
                    <a:ln>
                      <a:noFill/>
                    </a:ln>
                  </pic:spPr>
                </pic:pic>
              </a:graphicData>
            </a:graphic>
          </wp:inline>
        </w:drawing>
      </w:r>
    </w:p>
    <w:p>
      <w:pPr>
        <w:pStyle w:val="style94"/>
        <w:widowControl/>
        <w:kinsoku w:val="false"/>
        <w:overflowPunct w:val="false"/>
        <w:spacing w:before="230" w:beforeAutospacing="false" w:afterAutospacing="false" w:lineRule="auto" w:line="240"/>
        <w:textAlignment w:val="baseline"/>
        <w:rPr>
          <w:rFonts w:ascii="Arial" w:cs="宋体" w:hAnsi="宋体"/>
          <w:color w:val="000000"/>
          <w:szCs w:val="24"/>
        </w:rPr>
      </w:pPr>
      <w:r>
        <w:rPr>
          <w:rFonts w:ascii="Arial" w:cs="宋体" w:hAnsi="宋体" w:hint="eastAsia"/>
          <w:color w:val="000000"/>
          <w:szCs w:val="24"/>
        </w:rPr>
        <w:t>5.</w:t>
      </w:r>
      <w:r>
        <w:rPr>
          <w:rFonts w:ascii="Arial" w:cs="宋体" w:hAnsi="宋体" w:hint="eastAsia"/>
          <w:color w:val="000000"/>
          <w:szCs w:val="24"/>
        </w:rPr>
        <w:t>态度的形成顺从、认同、内化</w:t>
      </w:r>
    </w:p>
    <w:p>
      <w:pPr>
        <w:pStyle w:val="style94"/>
        <w:widowControl/>
        <w:kinsoku w:val="false"/>
        <w:overflowPunct w:val="false"/>
        <w:spacing w:before="230" w:beforeAutospacing="false" w:afterAutospacing="false" w:lineRule="auto" w:line="240"/>
        <w:textAlignment w:val="baseline"/>
        <w:rPr>
          <w:rFonts w:ascii="Arial" w:cs="宋体" w:hAnsi="宋体"/>
          <w:color w:val="000000"/>
          <w:szCs w:val="24"/>
        </w:rPr>
      </w:pPr>
      <w:r>
        <w:rPr>
          <w:rFonts w:ascii="Arial" w:cs="宋体" w:hAnsi="宋体" w:hint="default"/>
          <w:color w:val="000000"/>
          <w:szCs w:val="24"/>
          <w:lang w:val="en-US"/>
        </w:rPr>
        <w:t>a.</w:t>
      </w:r>
      <w:r>
        <w:rPr>
          <w:rFonts w:ascii="Arial" w:cs="宋体" w:hAnsi="宋体" w:hint="eastAsia"/>
          <w:color w:val="000000"/>
          <w:szCs w:val="24"/>
        </w:rPr>
        <w:t>一致性原理</w:t>
      </w:r>
      <w:r>
        <w:rPr>
          <w:rFonts w:ascii="Arial" w:cs="宋体" w:hAnsi="宋体" w:hint="default"/>
          <w:color w:val="000000"/>
          <w:szCs w:val="24"/>
          <w:lang w:val="en-US"/>
        </w:rPr>
        <w:t>:</w:t>
      </w:r>
      <w:r>
        <w:rPr>
          <w:rFonts w:ascii="Arial" w:cs="宋体" w:hAnsi="宋体" w:hint="eastAsia"/>
          <w:color w:val="000000"/>
          <w:szCs w:val="24"/>
        </w:rPr>
        <w:t>在感情、认知、行为之间保持一致性。认知失调理论的应用。</w:t>
      </w:r>
    </w:p>
    <w:p>
      <w:pPr>
        <w:pStyle w:val="style94"/>
        <w:widowControl/>
        <w:kinsoku w:val="false"/>
        <w:overflowPunct w:val="false"/>
        <w:spacing w:before="230" w:beforeAutospacing="false" w:afterAutospacing="false" w:lineRule="auto" w:line="240"/>
        <w:textAlignment w:val="baseline"/>
        <w:rPr>
          <w:rFonts w:ascii="Arial" w:cs="宋体" w:hAnsi="宋体"/>
          <w:color w:val="000000"/>
          <w:szCs w:val="24"/>
        </w:rPr>
      </w:pPr>
      <w:r>
        <w:rPr>
          <w:rFonts w:ascii="Arial" w:cs="宋体" w:hAnsi="宋体" w:hint="default"/>
          <w:color w:val="000000"/>
          <w:szCs w:val="24"/>
          <w:lang w:val="en-US"/>
        </w:rPr>
        <w:t>b.</w:t>
      </w:r>
      <w:r>
        <w:rPr>
          <w:rFonts w:ascii="Arial" w:cs="宋体" w:hAnsi="宋体" w:hint="eastAsia"/>
          <w:color w:val="000000"/>
          <w:szCs w:val="24"/>
        </w:rPr>
        <w:t>自我知觉理论</w:t>
      </w:r>
      <w:r>
        <w:rPr>
          <w:rFonts w:ascii="Arial" w:cs="宋体" w:hAnsi="宋体" w:hint="default"/>
          <w:color w:val="000000"/>
          <w:szCs w:val="24"/>
          <w:lang w:val="en-US"/>
        </w:rPr>
        <w:t>:</w:t>
      </w:r>
      <w:r>
        <w:rPr>
          <w:rFonts w:ascii="Arial" w:cs="宋体" w:hAnsi="宋体" w:hint="eastAsia"/>
          <w:color w:val="000000"/>
          <w:szCs w:val="24"/>
        </w:rPr>
        <w:t>观察自身行为来决定态度。如对于重复购买行为。</w:t>
      </w:r>
    </w:p>
    <w:p>
      <w:pPr>
        <w:pStyle w:val="style94"/>
        <w:widowControl/>
        <w:kinsoku w:val="false"/>
        <w:overflowPunct w:val="false"/>
        <w:spacing w:before="230" w:beforeAutospacing="false" w:afterAutospacing="false" w:lineRule="auto" w:line="240"/>
        <w:textAlignment w:val="baseline"/>
        <w:rPr>
          <w:rFonts w:ascii="Arial" w:cs="宋体" w:hAnsi="宋体" w:hint="eastAsia"/>
          <w:color w:val="000000"/>
          <w:szCs w:val="24"/>
        </w:rPr>
      </w:pPr>
      <w:r>
        <w:rPr>
          <w:rFonts w:ascii="Arial" w:cs="宋体" w:hAnsi="宋体" w:hint="default"/>
          <w:color w:val="000000"/>
          <w:szCs w:val="24"/>
          <w:lang w:val="en-US"/>
        </w:rPr>
        <w:t>c.</w:t>
      </w:r>
      <w:r>
        <w:rPr>
          <w:rFonts w:ascii="Arial" w:cs="宋体" w:hAnsi="宋体" w:hint="eastAsia"/>
          <w:color w:val="000000"/>
          <w:szCs w:val="24"/>
        </w:rPr>
        <w:t>社会判断理论</w:t>
      </w:r>
      <w:r>
        <w:rPr>
          <w:rFonts w:ascii="Arial" w:cs="宋体" w:hAnsi="宋体" w:hint="default"/>
          <w:color w:val="000000"/>
          <w:szCs w:val="24"/>
          <w:lang w:val="en-US"/>
        </w:rPr>
        <w:t>:</w:t>
      </w:r>
      <w:r>
        <w:rPr>
          <w:rFonts w:ascii="Arial" w:cs="宋体" w:hAnsi="宋体" w:hint="eastAsia"/>
          <w:color w:val="000000"/>
          <w:szCs w:val="24"/>
        </w:rPr>
        <w:t>根据已有感觉来吸收或同化态度对象的新信息。</w:t>
      </w:r>
    </w:p>
    <w:p>
      <w:pPr>
        <w:pStyle w:val="style94"/>
        <w:widowControl/>
        <w:kinsoku w:val="false"/>
        <w:overflowPunct w:val="false"/>
        <w:spacing w:before="230" w:beforeAutospacing="false" w:afterAutospacing="false" w:lineRule="auto" w:line="240"/>
        <w:textAlignment w:val="baseline"/>
        <w:rPr>
          <w:rFonts w:ascii="Arial" w:cs="宋体" w:hAnsi="宋体"/>
          <w:color w:val="000000"/>
          <w:szCs w:val="24"/>
        </w:rPr>
      </w:pPr>
      <w:r>
        <w:rPr>
          <w:rFonts w:ascii="Arial" w:cs="宋体" w:hAnsi="宋体" w:hint="eastAsia"/>
          <w:color w:val="000000"/>
          <w:szCs w:val="24"/>
        </w:rPr>
        <w:t xml:space="preserve">同化效应 </w:t>
      </w:r>
      <w:r>
        <w:rPr>
          <w:rFonts w:ascii="Arial" w:cs="宋体" w:hAnsi="宋体" w:hint="eastAsia"/>
          <w:color w:val="000000"/>
          <w:szCs w:val="24"/>
        </w:rPr>
        <w:t>反差效应</w:t>
      </w:r>
    </w:p>
    <w:p>
      <w:pPr>
        <w:pStyle w:val="style94"/>
        <w:widowControl/>
        <w:kinsoku w:val="false"/>
        <w:overflowPunct w:val="false"/>
        <w:spacing w:before="230" w:beforeAutospacing="false" w:afterAutospacing="false" w:lineRule="auto" w:line="240"/>
        <w:textAlignment w:val="baseline"/>
        <w:rPr/>
      </w:pPr>
      <w:r>
        <w:rPr>
          <w:rFonts w:ascii="Arial" w:cs="宋体" w:hAnsi="宋体" w:hint="default"/>
          <w:color w:val="000000"/>
          <w:szCs w:val="24"/>
          <w:lang w:val="en-US"/>
        </w:rPr>
        <w:t>d.</w:t>
      </w:r>
      <w:r>
        <w:rPr>
          <w:rFonts w:ascii="Arial" w:cs="宋体" w:hAnsi="宋体" w:hint="eastAsia"/>
          <w:color w:val="000000"/>
          <w:szCs w:val="24"/>
        </w:rPr>
        <w:t>平衡理论</w:t>
      </w:r>
      <w:r>
        <w:rPr>
          <w:rFonts w:ascii="Arial" w:cs="宋体" w:hAnsi="宋体" w:hint="default"/>
          <w:color w:val="000000"/>
          <w:szCs w:val="24"/>
          <w:lang w:val="en-US"/>
        </w:rPr>
        <w:t>:</w:t>
      </w:r>
      <w:r>
        <w:rPr>
          <w:rFonts w:ascii="Arial" w:cs="宋体" w:hAnsi="宋体" w:hint="eastAsia"/>
          <w:color w:val="000000"/>
          <w:szCs w:val="24"/>
        </w:rPr>
        <w:t>如何感知不同态度对象之间的关系以及如何改变态度。</w:t>
      </w:r>
    </w:p>
    <w:p>
      <w:pPr>
        <w:pStyle w:val="style94"/>
        <w:widowControl/>
        <w:kinsoku w:val="false"/>
        <w:overflowPunct w:val="false"/>
        <w:spacing w:before="230" w:beforeAutospacing="false" w:afterAutospacing="false" w:lineRule="auto" w:line="360"/>
        <w:ind w:firstLine="1200" w:firstLineChars="500"/>
        <w:textAlignment w:val="baseline"/>
        <w:rPr>
          <w:rFonts w:ascii="Arial" w:cs="宋体" w:hAnsi="宋体"/>
          <w:color w:val="000000"/>
          <w:szCs w:val="24"/>
        </w:rPr>
      </w:pPr>
      <w:r>
        <w:rPr>
          <w:noProof/>
        </w:rPr>
        <w:drawing>
          <wp:inline distL="0" distT="0" distB="0" distR="0">
            <wp:extent cx="2931160" cy="2124075"/>
            <wp:effectExtent l="0" t="0" r="10160" b="9525"/>
            <wp:docPr id="1062" name="图片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21"/>
                    <pic:cNvPicPr/>
                  </pic:nvPicPr>
                  <pic:blipFill>
                    <a:blip r:embed="rId37" cstate="print"/>
                    <a:srcRect l="0" t="0" r="0" b="0"/>
                    <a:stretch/>
                  </pic:blipFill>
                  <pic:spPr>
                    <a:xfrm rot="0">
                      <a:off x="0" y="0"/>
                      <a:ext cx="2931160" cy="2124075"/>
                    </a:xfrm>
                    <a:prstGeom prst="rect"/>
                    <a:ln>
                      <a:noFill/>
                    </a:ln>
                  </pic:spPr>
                </pic:pic>
              </a:graphicData>
            </a:graphic>
          </wp:inline>
        </w:drawing>
      </w:r>
    </w:p>
    <w:p>
      <w:pPr>
        <w:pStyle w:val="style94"/>
        <w:widowControl/>
        <w:spacing w:beforeAutospacing="false" w:afterAutospacing="false"/>
        <w:jc w:val="both"/>
        <w:textAlignment w:val="baseline"/>
        <w:rPr>
          <w:rFonts w:ascii="Arial" w:cs="mj-cs" w:hAnsi="宋体"/>
          <w:b/>
          <w:bCs/>
          <w:color w:val="000000"/>
          <w:sz w:val="30"/>
          <w:szCs w:val="30"/>
        </w:rPr>
      </w:pPr>
      <w:r>
        <w:rPr>
          <w:rFonts w:ascii="Arial" w:cs="mj-cs" w:hAnsi="宋体" w:hint="eastAsia"/>
          <w:b/>
          <w:bCs/>
          <w:color w:val="000000"/>
          <w:sz w:val="30"/>
          <w:szCs w:val="30"/>
        </w:rPr>
        <w:t>二、态度模型</w:t>
      </w:r>
    </w:p>
    <w:p>
      <w:pPr>
        <w:pStyle w:val="style94"/>
        <w:widowControl/>
        <w:kinsoku w:val="false"/>
        <w:overflowPunct w:val="false"/>
        <w:spacing w:before="230"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1.</w:t>
      </w:r>
      <w:r>
        <w:rPr>
          <w:rFonts w:ascii="Arial" w:cs="宋体" w:hAnsi="宋体" w:hint="eastAsia"/>
          <w:color w:val="000000"/>
          <w:szCs w:val="24"/>
        </w:rPr>
        <w:t>多属性态度模型：强调了态度复杂性，包括一套信念和评价，并将其综合起来预测整体态度。</w:t>
      </w:r>
    </w:p>
    <w:p>
      <w:pPr>
        <w:pStyle w:val="style0"/>
        <w:widowControl/>
        <w:spacing w:lineRule="auto" w:line="360"/>
        <w:jc w:val="left"/>
        <w:textAlignment w:val="baseline"/>
        <w:rPr>
          <w:rFonts w:ascii="Arial" w:cs="宋体" w:hAnsi="宋体"/>
          <w:color w:val="000000"/>
          <w:kern w:val="0"/>
          <w:sz w:val="24"/>
          <w:szCs w:val="24"/>
        </w:rPr>
      </w:pPr>
      <w:r>
        <w:rPr>
          <w:rFonts w:ascii="Arial" w:cs="宋体" w:hAnsi="宋体" w:hint="eastAsia"/>
          <w:color w:val="000000"/>
          <w:kern w:val="0"/>
          <w:sz w:val="24"/>
          <w:szCs w:val="24"/>
        </w:rPr>
        <w:t>ü属性：态度对象的特征</w:t>
      </w:r>
      <w:r>
        <w:rPr>
          <w:rFonts w:ascii="Arial" w:cs="宋体" w:hAnsi="宋体"/>
          <w:color w:val="000000"/>
          <w:kern w:val="0"/>
          <w:sz w:val="24"/>
          <w:szCs w:val="24"/>
        </w:rPr>
        <w:t>ü</w:t>
      </w:r>
      <w:r>
        <w:rPr>
          <w:rFonts w:ascii="Arial" w:cs="宋体" w:hAnsi="宋体" w:hint="eastAsia"/>
          <w:color w:val="000000"/>
          <w:kern w:val="0"/>
          <w:sz w:val="24"/>
          <w:szCs w:val="24"/>
        </w:rPr>
        <w:t>信念：对态度对象的认知</w:t>
      </w:r>
    </w:p>
    <w:p>
      <w:pPr>
        <w:pStyle w:val="style0"/>
        <w:widowControl/>
        <w:spacing w:lineRule="auto" w:line="360"/>
        <w:jc w:val="left"/>
        <w:textAlignment w:val="baseline"/>
        <w:rPr>
          <w:rFonts w:ascii="Arial" w:cs="宋体" w:hAnsi="宋体"/>
          <w:color w:val="000000"/>
          <w:kern w:val="0"/>
          <w:sz w:val="24"/>
          <w:szCs w:val="24"/>
        </w:rPr>
      </w:pPr>
      <w:r>
        <w:rPr>
          <w:rFonts w:ascii="Arial" w:cs="宋体" w:hAnsi="宋体"/>
          <w:color w:val="000000"/>
          <w:kern w:val="0"/>
          <w:sz w:val="24"/>
          <w:szCs w:val="24"/>
        </w:rPr>
        <w:t>ü</w:t>
      </w:r>
      <w:r>
        <w:rPr>
          <w:rFonts w:ascii="Arial" w:cs="宋体" w:hAnsi="宋体" w:hint="eastAsia"/>
          <w:color w:val="000000"/>
          <w:kern w:val="0"/>
          <w:sz w:val="24"/>
          <w:szCs w:val="24"/>
        </w:rPr>
        <w:t>重要性权重</w:t>
      </w:r>
      <w:r>
        <w:rPr>
          <w:rFonts w:ascii="Arial" w:cs="宋体" w:hAnsi="宋体" w:hint="default"/>
          <w:color w:val="000000"/>
          <w:kern w:val="0"/>
          <w:sz w:val="24"/>
          <w:szCs w:val="24"/>
          <w:lang w:val="en-US"/>
        </w:rPr>
        <w:t>：</w:t>
      </w:r>
      <w:r>
        <w:rPr>
          <w:rFonts w:ascii="Arial" w:cs="宋体" w:hAnsi="宋体" w:hint="eastAsia"/>
          <w:color w:val="000000"/>
          <w:kern w:val="0"/>
          <w:sz w:val="24"/>
          <w:szCs w:val="24"/>
        </w:rPr>
        <w:t xml:space="preserve"> </w:t>
      </w:r>
      <w:r>
        <w:rPr>
          <w:rFonts w:ascii="Arial" w:cs="宋体" w:hAnsi="宋体" w:hint="eastAsia"/>
          <w:color w:val="000000"/>
          <w:kern w:val="0"/>
          <w:sz w:val="24"/>
          <w:szCs w:val="24"/>
        </w:rPr>
        <w:t>属性对消费者的相对重要性</w:t>
      </w:r>
    </w:p>
    <w:p>
      <w:pPr>
        <w:pStyle w:val="style94"/>
        <w:widowControl/>
        <w:kinsoku w:val="false"/>
        <w:overflowPunct w:val="false"/>
        <w:spacing w:before="230" w:beforeAutospacing="false" w:afterAutospacing="false" w:lineRule="auto" w:line="360"/>
        <w:textAlignment w:val="baseline"/>
        <w:rPr>
          <w:rFonts w:ascii="Arial" w:cs="宋体" w:hAnsi="宋体" w:hint="eastAsia"/>
          <w:color w:val="000000"/>
          <w:kern w:val="0"/>
          <w:sz w:val="24"/>
          <w:szCs w:val="24"/>
        </w:rPr>
      </w:pPr>
      <w:r>
        <w:rPr>
          <w:noProof/>
        </w:rPr>
        <w:drawing>
          <wp:inline distL="0" distT="0" distB="0" distR="0">
            <wp:extent cx="4554855" cy="1004570"/>
            <wp:effectExtent l="0" t="0" r="1905" b="1270"/>
            <wp:docPr id="1063"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22"/>
                    <pic:cNvPicPr/>
                  </pic:nvPicPr>
                  <pic:blipFill>
                    <a:blip r:embed="rId38" cstate="print"/>
                    <a:srcRect l="0" t="0" r="0" b="0"/>
                    <a:stretch/>
                  </pic:blipFill>
                  <pic:spPr>
                    <a:xfrm rot="0">
                      <a:off x="0" y="0"/>
                      <a:ext cx="4554855" cy="1004570"/>
                    </a:xfrm>
                    <a:prstGeom prst="rect"/>
                    <a:ln>
                      <a:noFill/>
                    </a:ln>
                  </pic:spPr>
                </pic:pic>
              </a:graphicData>
            </a:graphic>
          </wp:inline>
        </w:drawing>
      </w:r>
    </w:p>
    <w:p>
      <w:pPr>
        <w:pStyle w:val="style94"/>
        <w:widowControl/>
        <w:kinsoku w:val="false"/>
        <w:overflowPunct w:val="false"/>
        <w:spacing w:before="230" w:beforeAutospacing="false" w:afterAutospacing="false" w:lineRule="auto" w:line="360"/>
        <w:textAlignment w:val="baseline"/>
        <w:rPr>
          <w:rFonts w:ascii="Arial" w:cs="宋体" w:hAnsi="宋体"/>
          <w:color w:val="000000"/>
          <w:kern w:val="0"/>
          <w:sz w:val="24"/>
          <w:szCs w:val="24"/>
        </w:rPr>
      </w:pPr>
      <w:r>
        <w:rPr>
          <w:rFonts w:ascii="Arial" w:cs="宋体" w:hAnsi="宋体" w:hint="eastAsia"/>
          <w:color w:val="000000"/>
          <w:kern w:val="0"/>
          <w:sz w:val="24"/>
          <w:szCs w:val="24"/>
        </w:rPr>
        <w:t>2.</w:t>
      </w:r>
      <w:r>
        <w:rPr>
          <w:rFonts w:ascii="Arial" w:cs="宋体" w:hAnsi="宋体" w:hint="eastAsia"/>
          <w:color w:val="000000"/>
          <w:kern w:val="0"/>
          <w:sz w:val="24"/>
          <w:szCs w:val="24"/>
        </w:rPr>
        <w:t>费舍宾多属性态度模型</w:t>
      </w:r>
    </w:p>
    <w:p>
      <w:pPr>
        <w:pStyle w:val="style94"/>
        <w:widowControl/>
        <w:kinsoku w:val="false"/>
        <w:overflowPunct w:val="false"/>
        <w:spacing w:before="230" w:beforeAutospacing="false" w:afterAutospacing="false" w:lineRule="auto" w:line="360"/>
        <w:textAlignment w:val="baseline"/>
        <w:rPr/>
      </w:pPr>
      <w:r>
        <w:rPr>
          <w:noProof/>
        </w:rPr>
        <w:drawing>
          <wp:inline distL="0" distT="0" distB="0" distR="0">
            <wp:extent cx="3105150" cy="1764028"/>
            <wp:effectExtent l="0" t="0" r="3810" b="3810"/>
            <wp:docPr id="1064" name="图片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图片 23"/>
                    <pic:cNvPicPr/>
                  </pic:nvPicPr>
                  <pic:blipFill>
                    <a:blip r:embed="rId39" cstate="print"/>
                    <a:srcRect l="0" t="0" r="0" b="0"/>
                    <a:stretch/>
                  </pic:blipFill>
                  <pic:spPr>
                    <a:xfrm rot="0">
                      <a:off x="0" y="0"/>
                      <a:ext cx="3105150" cy="1764028"/>
                    </a:xfrm>
                    <a:prstGeom prst="rect"/>
                    <a:ln>
                      <a:noFill/>
                    </a:ln>
                  </pic:spPr>
                </pic:pic>
              </a:graphicData>
            </a:graphic>
          </wp:inline>
        </w:drawing>
      </w:r>
    </w:p>
    <w:p>
      <w:pPr>
        <w:pStyle w:val="style94"/>
        <w:widowControl/>
        <w:kinsoku w:val="false"/>
        <w:overflowPunct w:val="false"/>
        <w:spacing w:before="307"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3.</w:t>
      </w:r>
      <w:r>
        <w:rPr>
          <w:rFonts w:ascii="Arial" w:cs="宋体" w:hAnsi="宋体" w:hint="eastAsia"/>
          <w:color w:val="000000"/>
          <w:szCs w:val="24"/>
        </w:rPr>
        <w:t>多属性态度模型营销应用：</w:t>
      </w:r>
    </w:p>
    <w:p>
      <w:pPr>
        <w:pStyle w:val="style0"/>
        <w:widowControl/>
        <w:spacing w:lineRule="auto" w:line="360"/>
        <w:jc w:val="left"/>
        <w:textAlignment w:val="baseline"/>
        <w:rPr>
          <w:rFonts w:ascii="Arial" w:cs="宋体" w:hAnsi="宋体"/>
          <w:color w:val="000000"/>
          <w:kern w:val="0"/>
          <w:sz w:val="24"/>
          <w:szCs w:val="24"/>
        </w:rPr>
      </w:pPr>
      <w:r>
        <w:rPr>
          <w:rFonts w:ascii="Arial" w:cs="宋体" w:hAnsi="宋体" w:hint="eastAsia"/>
          <w:color w:val="000000"/>
          <w:kern w:val="0"/>
          <w:sz w:val="24"/>
          <w:szCs w:val="24"/>
        </w:rPr>
        <w:t>ü充分利用相对优势</w:t>
      </w:r>
      <w:r>
        <w:rPr>
          <w:rFonts w:ascii="Arial" w:cs="宋体" w:hAnsi="宋体"/>
          <w:color w:val="000000"/>
          <w:kern w:val="0"/>
          <w:sz w:val="24"/>
          <w:szCs w:val="24"/>
        </w:rPr>
        <w:t>ü</w:t>
      </w:r>
      <w:r>
        <w:rPr>
          <w:rFonts w:ascii="Arial" w:cs="宋体" w:hAnsi="宋体" w:hint="eastAsia"/>
          <w:color w:val="000000"/>
          <w:kern w:val="0"/>
          <w:sz w:val="24"/>
          <w:szCs w:val="24"/>
        </w:rPr>
        <w:t>强化关联性</w:t>
      </w:r>
      <w:r>
        <w:rPr>
          <w:rFonts w:ascii="Arial" w:cs="宋体" w:hAnsi="宋体"/>
          <w:color w:val="000000"/>
          <w:kern w:val="0"/>
          <w:sz w:val="24"/>
          <w:szCs w:val="24"/>
        </w:rPr>
        <w:t>ü</w:t>
      </w:r>
      <w:r>
        <w:rPr>
          <w:rFonts w:ascii="Arial" w:cs="宋体" w:hAnsi="宋体" w:hint="eastAsia"/>
          <w:color w:val="000000"/>
          <w:kern w:val="0"/>
          <w:sz w:val="24"/>
          <w:szCs w:val="24"/>
        </w:rPr>
        <w:t>增加新属性</w:t>
      </w:r>
      <w:r>
        <w:rPr>
          <w:rFonts w:ascii="Arial" w:cs="宋体" w:hAnsi="宋体"/>
          <w:color w:val="000000"/>
          <w:kern w:val="0"/>
          <w:sz w:val="24"/>
          <w:szCs w:val="24"/>
        </w:rPr>
        <w:t>ü</w:t>
      </w:r>
      <w:r>
        <w:rPr>
          <w:rFonts w:ascii="Arial" w:cs="宋体" w:hAnsi="宋体" w:hint="eastAsia"/>
          <w:color w:val="000000"/>
          <w:kern w:val="0"/>
          <w:sz w:val="24"/>
          <w:szCs w:val="24"/>
        </w:rPr>
        <w:t>影响竞争对手的评价</w:t>
      </w:r>
    </w:p>
    <w:p>
      <w:pPr>
        <w:pStyle w:val="style0"/>
        <w:widowControl/>
        <w:spacing w:lineRule="auto" w:line="360"/>
        <w:jc w:val="left"/>
        <w:textAlignment w:val="baseline"/>
        <w:rPr>
          <w:rFonts w:ascii="Arial" w:cs="宋体" w:hAnsi="宋体"/>
          <w:color w:val="000000"/>
          <w:kern w:val="0"/>
          <w:sz w:val="24"/>
          <w:szCs w:val="24"/>
        </w:rPr>
      </w:pPr>
      <w:r>
        <w:rPr>
          <w:rFonts w:ascii="Arial" w:cs="宋体" w:hAnsi="宋体" w:hint="eastAsia"/>
          <w:color w:val="000000"/>
          <w:kern w:val="0"/>
          <w:sz w:val="24"/>
          <w:szCs w:val="24"/>
        </w:rPr>
        <w:t>4.</w:t>
      </w:r>
      <w:r>
        <w:rPr>
          <w:rFonts w:ascii="Arial" w:cs="宋体" w:hAnsi="宋体" w:hint="eastAsia"/>
          <w:color w:val="000000"/>
          <w:kern w:val="0"/>
          <w:sz w:val="24"/>
          <w:szCs w:val="24"/>
        </w:rPr>
        <w:t>利用态度预测行为</w:t>
      </w:r>
    </w:p>
    <w:p>
      <w:pPr>
        <w:pStyle w:val="style0"/>
        <w:widowControl/>
        <w:spacing w:lineRule="auto" w:line="360"/>
        <w:jc w:val="left"/>
        <w:textAlignment w:val="baseline"/>
        <w:rPr>
          <w:rFonts w:ascii="Arial" w:cs="宋体" w:hAnsi="宋体"/>
          <w:color w:val="000000"/>
          <w:kern w:val="0"/>
          <w:sz w:val="24"/>
          <w:szCs w:val="24"/>
        </w:rPr>
      </w:pPr>
      <w:r>
        <w:rPr>
          <w:noProof/>
        </w:rPr>
        <w:drawing>
          <wp:inline distL="0" distT="0" distB="0" distR="0">
            <wp:extent cx="3711575" cy="1640840"/>
            <wp:effectExtent l="0" t="0" r="6985" b="5080"/>
            <wp:docPr id="1065" name="图片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图片 24"/>
                    <pic:cNvPicPr/>
                  </pic:nvPicPr>
                  <pic:blipFill>
                    <a:blip r:embed="rId40" cstate="print"/>
                    <a:srcRect l="0" t="0" r="0" b="0"/>
                    <a:stretch/>
                  </pic:blipFill>
                  <pic:spPr>
                    <a:xfrm rot="0">
                      <a:off x="0" y="0"/>
                      <a:ext cx="3711575" cy="1640840"/>
                    </a:xfrm>
                    <a:prstGeom prst="rect"/>
                    <a:ln>
                      <a:noFill/>
                    </a:ln>
                  </pic:spPr>
                </pic:pic>
              </a:graphicData>
            </a:graphic>
          </wp:inline>
        </w:drawing>
      </w:r>
    </w:p>
    <w:p>
      <w:pPr>
        <w:pStyle w:val="style94"/>
        <w:widowControl/>
        <w:spacing w:beforeAutospacing="false" w:afterAutospacing="false"/>
        <w:textAlignment w:val="baseline"/>
        <w:rPr>
          <w:rFonts w:ascii="Arial" w:cs="宋体" w:hAnsi="宋体" w:hint="eastAsia"/>
          <w:color w:val="000000"/>
          <w:szCs w:val="24"/>
        </w:rPr>
      </w:pPr>
      <w:r>
        <w:rPr>
          <w:rFonts w:ascii="Arial" w:cs="宋体" w:hAnsi="宋体" w:hint="eastAsia"/>
          <w:color w:val="000000"/>
          <w:szCs w:val="24"/>
        </w:rPr>
        <w:t>感知行为控制指个体对于自己是否有能力和资源完成某项任务的主观判断</w:t>
      </w:r>
    </w:p>
    <w:p>
      <w:pPr>
        <w:pStyle w:val="style94"/>
        <w:widowControl/>
        <w:spacing w:beforeAutospacing="false" w:afterAutospacing="false"/>
        <w:textAlignment w:val="baseline"/>
        <w:rPr>
          <w:rFonts w:ascii="Arial" w:cs="宋体" w:hAnsi="宋体"/>
          <w:color w:val="000000"/>
          <w:szCs w:val="24"/>
        </w:rPr>
      </w:pPr>
      <w:r>
        <w:rPr>
          <w:rFonts w:ascii="Arial" w:cs="宋体" w:hAnsi="宋体" w:hint="eastAsia"/>
          <w:color w:val="000000"/>
          <w:szCs w:val="24"/>
        </w:rPr>
        <w:t>5.</w:t>
      </w:r>
      <w:r>
        <w:rPr>
          <w:rFonts w:ascii="Arial" w:cs="宋体" w:hAnsi="宋体" w:hint="eastAsia"/>
          <w:color w:val="000000"/>
          <w:szCs w:val="24"/>
        </w:rPr>
        <w:t>尝试理论（</w:t>
      </w:r>
      <w:r>
        <w:rPr>
          <w:rFonts w:ascii="Arial" w:cs="宋体" w:hAnsi="宋体"/>
          <w:color w:val="000000"/>
          <w:szCs w:val="24"/>
        </w:rPr>
        <w:t>Theory of Trying</w:t>
      </w:r>
      <w:r>
        <w:rPr>
          <w:rFonts w:ascii="Arial" w:cs="宋体" w:hAnsi="宋体" w:hint="eastAsia"/>
          <w:color w:val="000000"/>
          <w:szCs w:val="24"/>
        </w:rPr>
        <w:t>）</w:t>
      </w:r>
    </w:p>
    <w:p>
      <w:pPr>
        <w:pStyle w:val="style94"/>
        <w:widowControl/>
        <w:spacing w:beforeAutospacing="false" w:afterAutospacing="false"/>
        <w:textAlignment w:val="baseline"/>
        <w:rPr/>
      </w:pPr>
      <w:r>
        <w:rPr>
          <w:noProof/>
        </w:rPr>
        <w:drawing>
          <wp:inline distL="0" distT="0" distB="0" distR="0">
            <wp:extent cx="3829050" cy="2072640"/>
            <wp:effectExtent l="0" t="0" r="11430" b="0"/>
            <wp:docPr id="1066"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25"/>
                    <pic:cNvPicPr/>
                  </pic:nvPicPr>
                  <pic:blipFill>
                    <a:blip r:embed="rId41" cstate="print"/>
                    <a:srcRect l="0" t="0" r="0" b="0"/>
                    <a:stretch/>
                  </pic:blipFill>
                  <pic:spPr>
                    <a:xfrm rot="0">
                      <a:off x="0" y="0"/>
                      <a:ext cx="3829050" cy="2072640"/>
                    </a:xfrm>
                    <a:prstGeom prst="rect"/>
                    <a:ln>
                      <a:noFill/>
                    </a:ln>
                  </pic:spPr>
                </pic:pic>
              </a:graphicData>
            </a:graphic>
          </wp:inline>
        </w:drawing>
      </w:r>
    </w:p>
    <w:p>
      <w:pPr>
        <w:pStyle w:val="style94"/>
        <w:widowControl/>
        <w:kinsoku w:val="false"/>
        <w:overflowPunct w:val="false"/>
        <w:spacing w:before="346"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6.</w:t>
      </w:r>
      <w:r>
        <w:rPr>
          <w:rFonts w:ascii="Arial" w:cs="宋体" w:hAnsi="宋体" w:hint="eastAsia"/>
          <w:color w:val="000000"/>
          <w:szCs w:val="24"/>
        </w:rPr>
        <w:t>营销者如何改变态度：劝说：积极试图改变态度的行为。</w:t>
      </w:r>
    </w:p>
    <w:p>
      <w:pPr>
        <w:pStyle w:val="style0"/>
        <w:widowControl/>
        <w:spacing w:lineRule="auto" w:line="360"/>
        <w:jc w:val="left"/>
        <w:textAlignment w:val="baseline"/>
        <w:rPr>
          <w:rFonts w:ascii="Arial" w:cs="宋体" w:hAnsi="宋体"/>
          <w:color w:val="000000"/>
          <w:kern w:val="0"/>
          <w:sz w:val="24"/>
          <w:szCs w:val="24"/>
        </w:rPr>
      </w:pPr>
      <w:r>
        <w:rPr>
          <w:rFonts w:ascii="Arial" w:cs="宋体" w:hAnsi="宋体" w:hint="eastAsia"/>
          <w:color w:val="000000"/>
          <w:kern w:val="0"/>
          <w:sz w:val="24"/>
          <w:szCs w:val="24"/>
        </w:rPr>
        <w:t>互惠</w:t>
      </w:r>
      <w:r>
        <w:rPr>
          <w:rFonts w:ascii="Arial" w:cs="宋体" w:hAnsi="宋体" w:hint="default"/>
          <w:color w:val="000000"/>
          <w:kern w:val="0"/>
          <w:sz w:val="24"/>
          <w:szCs w:val="24"/>
          <w:lang w:val="en-US"/>
        </w:rPr>
        <w:t xml:space="preserve"> </w:t>
      </w:r>
      <w:r>
        <w:rPr>
          <w:rFonts w:ascii="Arial" w:cs="宋体" w:hAnsi="宋体" w:hint="eastAsia"/>
          <w:color w:val="000000"/>
          <w:kern w:val="0"/>
          <w:sz w:val="24"/>
          <w:szCs w:val="24"/>
        </w:rPr>
        <w:t>稀缺</w:t>
      </w:r>
      <w:r>
        <w:rPr>
          <w:rFonts w:ascii="Arial" w:cs="宋体" w:hAnsi="宋体" w:hint="default"/>
          <w:color w:val="000000"/>
          <w:kern w:val="0"/>
          <w:sz w:val="24"/>
          <w:szCs w:val="24"/>
          <w:lang w:val="en-US"/>
        </w:rPr>
        <w:t xml:space="preserve"> </w:t>
      </w:r>
      <w:r>
        <w:rPr>
          <w:rFonts w:ascii="Arial" w:cs="宋体" w:hAnsi="宋体" w:hint="eastAsia"/>
          <w:color w:val="000000"/>
          <w:kern w:val="0"/>
          <w:sz w:val="24"/>
          <w:szCs w:val="24"/>
        </w:rPr>
        <w:t>权威</w:t>
      </w:r>
      <w:r>
        <w:rPr>
          <w:rFonts w:ascii="Arial" w:cs="宋体" w:hAnsi="宋体" w:hint="default"/>
          <w:color w:val="000000"/>
          <w:kern w:val="0"/>
          <w:sz w:val="24"/>
          <w:szCs w:val="24"/>
          <w:lang w:val="en-US"/>
        </w:rPr>
        <w:t xml:space="preserve"> </w:t>
      </w:r>
      <w:r>
        <w:rPr>
          <w:rFonts w:ascii="Arial" w:cs="宋体" w:hAnsi="宋体" w:hint="eastAsia"/>
          <w:color w:val="000000"/>
          <w:kern w:val="0"/>
          <w:sz w:val="24"/>
          <w:szCs w:val="24"/>
        </w:rPr>
        <w:t>一致性</w:t>
      </w:r>
      <w:r>
        <w:rPr>
          <w:rFonts w:ascii="Arial" w:cs="宋体" w:hAnsi="宋体" w:hint="default"/>
          <w:color w:val="000000"/>
          <w:kern w:val="0"/>
          <w:sz w:val="24"/>
          <w:szCs w:val="24"/>
          <w:lang w:val="en-US"/>
        </w:rPr>
        <w:t xml:space="preserve"> </w:t>
      </w:r>
      <w:r>
        <w:rPr>
          <w:rFonts w:ascii="Arial" w:cs="宋体" w:hAnsi="宋体" w:hint="eastAsia"/>
          <w:color w:val="000000"/>
          <w:kern w:val="0"/>
          <w:sz w:val="24"/>
          <w:szCs w:val="24"/>
        </w:rPr>
        <w:t>喜好</w:t>
      </w:r>
      <w:r>
        <w:rPr>
          <w:rFonts w:ascii="Arial" w:cs="宋体" w:hAnsi="宋体" w:hint="default"/>
          <w:color w:val="000000"/>
          <w:kern w:val="0"/>
          <w:sz w:val="24"/>
          <w:szCs w:val="24"/>
          <w:lang w:val="en-US"/>
        </w:rPr>
        <w:t xml:space="preserve"> </w:t>
      </w:r>
      <w:r>
        <w:rPr>
          <w:rFonts w:ascii="Arial" w:cs="宋体" w:hAnsi="宋体" w:hint="eastAsia"/>
          <w:color w:val="000000"/>
          <w:kern w:val="0"/>
          <w:sz w:val="24"/>
          <w:szCs w:val="24"/>
        </w:rPr>
        <w:t>舆论</w:t>
      </w:r>
    </w:p>
    <w:p>
      <w:pPr>
        <w:pStyle w:val="style94"/>
        <w:widowControl/>
        <w:spacing w:beforeAutospacing="false" w:afterAutospacing="false"/>
        <w:jc w:val="both"/>
        <w:textAlignment w:val="baseline"/>
        <w:rPr>
          <w:rFonts w:ascii="Arial" w:cs="mj-cs" w:hAnsi="宋体"/>
          <w:b/>
          <w:bCs/>
          <w:color w:val="000000"/>
          <w:sz w:val="30"/>
          <w:szCs w:val="30"/>
        </w:rPr>
      </w:pPr>
      <w:r>
        <w:rPr>
          <w:rFonts w:ascii="Arial" w:cs="mj-cs" w:hAnsi="宋体" w:hint="eastAsia"/>
          <w:b/>
          <w:bCs/>
          <w:color w:val="000000"/>
          <w:sz w:val="30"/>
          <w:szCs w:val="30"/>
        </w:rPr>
        <w:t>三、劝说沟通影响态度</w:t>
      </w:r>
    </w:p>
    <w:p>
      <w:pPr>
        <w:pStyle w:val="style94"/>
        <w:widowControl/>
        <w:kinsoku w:val="false"/>
        <w:overflowPunct w:val="false"/>
        <w:spacing w:before="346"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1.</w:t>
      </w:r>
      <w:r>
        <w:rPr>
          <w:rFonts w:ascii="Arial" w:cs="宋体" w:hAnsi="宋体" w:hint="eastAsia"/>
          <w:color w:val="000000"/>
          <w:szCs w:val="24"/>
        </w:rPr>
        <w:t>传统沟通模型</w:t>
      </w:r>
    </w:p>
    <w:p>
      <w:pPr>
        <w:pStyle w:val="style94"/>
        <w:widowControl/>
        <w:spacing w:beforeAutospacing="false" w:afterAutospacing="false"/>
        <w:textAlignment w:val="baseline"/>
        <w:rPr/>
      </w:pPr>
      <w:r>
        <w:rPr>
          <w:noProof/>
        </w:rPr>
        <w:drawing>
          <wp:inline distL="0" distT="0" distB="0" distR="0">
            <wp:extent cx="3591559" cy="1799589"/>
            <wp:effectExtent l="0" t="0" r="5080" b="13970"/>
            <wp:docPr id="1067" name="图片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26"/>
                    <pic:cNvPicPr/>
                  </pic:nvPicPr>
                  <pic:blipFill>
                    <a:blip r:embed="rId42" cstate="print"/>
                    <a:srcRect l="0" t="0" r="0" b="0"/>
                    <a:stretch/>
                  </pic:blipFill>
                  <pic:spPr>
                    <a:xfrm rot="0">
                      <a:off x="0" y="0"/>
                      <a:ext cx="3591559" cy="1799589"/>
                    </a:xfrm>
                    <a:prstGeom prst="rect"/>
                    <a:ln>
                      <a:noFill/>
                    </a:ln>
                  </pic:spPr>
                </pic:pic>
              </a:graphicData>
            </a:graphic>
          </wp:inline>
        </w:drawing>
      </w:r>
    </w:p>
    <w:p>
      <w:pPr>
        <w:pStyle w:val="style94"/>
        <w:widowControl/>
        <w:kinsoku w:val="false"/>
        <w:overflowPunct w:val="false"/>
        <w:spacing w:before="307" w:beforeAutospacing="false" w:afterAutospacing="false" w:lineRule="auto" w:line="360"/>
        <w:textAlignment w:val="baseline"/>
        <w:rPr/>
      </w:pPr>
      <w:r>
        <w:rPr>
          <w:rFonts w:ascii="Arial" w:cs="宋体" w:hAnsi="宋体" w:hint="eastAsia"/>
          <w:color w:val="000000"/>
          <w:szCs w:val="24"/>
        </w:rPr>
        <w:t>2.</w:t>
      </w:r>
      <w:r>
        <w:rPr>
          <w:rFonts w:ascii="Arial" w:cs="宋体" w:hAnsi="宋体" w:hint="eastAsia"/>
          <w:color w:val="000000"/>
          <w:szCs w:val="24"/>
        </w:rPr>
        <w:t>互动传播</w:t>
      </w:r>
      <w:r>
        <w:rPr>
          <w:rFonts w:ascii="Arial" w:cs="宋体" w:hAnsi="宋体" w:hint="eastAsia"/>
          <w:color w:val="000000"/>
          <w:szCs w:val="24"/>
        </w:rPr>
        <w:t xml:space="preserve"> </w:t>
      </w:r>
      <w:r>
        <w:rPr>
          <w:rFonts w:ascii="楷体" w:cs="mn-cs" w:eastAsia="楷体" w:hAnsi="楷体" w:hint="eastAsia"/>
          <w:b/>
          <w:bCs/>
          <w:color w:val="000066"/>
          <w:sz w:val="64"/>
          <w:szCs w:val="64"/>
        </w:rPr>
        <w:t xml:space="preserve">    </w:t>
      </w:r>
    </w:p>
    <w:p>
      <w:pPr>
        <w:pStyle w:val="style94"/>
        <w:widowControl/>
        <w:kinsoku w:val="false"/>
        <w:overflowPunct w:val="false"/>
        <w:spacing w:before="230" w:beforeAutospacing="false" w:afterAutospacing="false" w:lineRule="auto" w:line="360"/>
        <w:textAlignment w:val="baseline"/>
        <w:rPr/>
      </w:pPr>
      <w:r>
        <w:rPr>
          <w:noProof/>
        </w:rPr>
        <w:drawing>
          <wp:inline distL="0" distT="0" distB="0" distR="0">
            <wp:extent cx="3538855" cy="2026285"/>
            <wp:effectExtent l="0" t="0" r="12065" b="635"/>
            <wp:docPr id="1068" name="图片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图片 27"/>
                    <pic:cNvPicPr/>
                  </pic:nvPicPr>
                  <pic:blipFill>
                    <a:blip r:embed="rId43" cstate="print"/>
                    <a:srcRect l="0" t="0" r="0" b="0"/>
                    <a:stretch/>
                  </pic:blipFill>
                  <pic:spPr>
                    <a:xfrm rot="0">
                      <a:off x="0" y="0"/>
                      <a:ext cx="3538855" cy="2026285"/>
                    </a:xfrm>
                    <a:prstGeom prst="rect"/>
                    <a:ln>
                      <a:noFill/>
                    </a:ln>
                  </pic:spPr>
                </pic:pic>
              </a:graphicData>
            </a:graphic>
          </wp:inline>
        </w:drawing>
      </w:r>
    </w:p>
    <w:p>
      <w:pPr>
        <w:pStyle w:val="style94"/>
        <w:widowControl/>
        <w:kinsoku w:val="false"/>
        <w:overflowPunct w:val="false"/>
        <w:spacing w:before="307" w:beforeAutospacing="false" w:afterAutospacing="false" w:lineRule="auto" w:line="360"/>
        <w:textAlignment w:val="baseline"/>
        <w:rPr/>
      </w:pPr>
      <w:r>
        <w:rPr>
          <w:rFonts w:ascii="Arial" w:cs="宋体" w:hAnsi="宋体" w:hint="eastAsia"/>
          <w:color w:val="000000"/>
          <w:szCs w:val="24"/>
        </w:rPr>
        <w:t>3.</w:t>
      </w:r>
      <w:r>
        <w:rPr>
          <w:rFonts w:ascii="Arial" w:cs="宋体" w:hAnsi="宋体" w:hint="eastAsia"/>
          <w:color w:val="000000"/>
          <w:szCs w:val="24"/>
        </w:rPr>
        <w:t>电子口碑传播</w:t>
      </w:r>
      <w:r>
        <w:rPr>
          <w:rFonts w:ascii="楷体" w:cs="mn-cs" w:eastAsia="楷体" w:hAnsi="楷体" w:hint="eastAsia"/>
          <w:b/>
          <w:bCs/>
          <w:color w:val="000066"/>
          <w:sz w:val="64"/>
          <w:szCs w:val="64"/>
        </w:rPr>
        <w:t xml:space="preserve">     </w:t>
      </w:r>
    </w:p>
    <w:p>
      <w:pPr>
        <w:pStyle w:val="style94"/>
        <w:widowControl/>
        <w:kinsoku w:val="false"/>
        <w:overflowPunct w:val="false"/>
        <w:spacing w:before="230" w:beforeAutospacing="false" w:afterAutospacing="false" w:lineRule="auto" w:line="360"/>
        <w:textAlignment w:val="baseline"/>
        <w:rPr/>
      </w:pPr>
      <w:r>
        <w:rPr>
          <w:noProof/>
        </w:rPr>
        <w:drawing>
          <wp:inline distL="0" distT="0" distB="0" distR="0">
            <wp:extent cx="3119120" cy="2038350"/>
            <wp:effectExtent l="0" t="0" r="5080" b="3810"/>
            <wp:docPr id="1069"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图片 28"/>
                    <pic:cNvPicPr/>
                  </pic:nvPicPr>
                  <pic:blipFill>
                    <a:blip r:embed="rId44" cstate="print"/>
                    <a:srcRect l="0" t="0" r="0" b="0"/>
                    <a:stretch/>
                  </pic:blipFill>
                  <pic:spPr>
                    <a:xfrm rot="0">
                      <a:off x="0" y="0"/>
                      <a:ext cx="3119120" cy="2038350"/>
                    </a:xfrm>
                    <a:prstGeom prst="rect"/>
                    <a:ln>
                      <a:noFill/>
                    </a:ln>
                  </pic:spPr>
                </pic:pic>
              </a:graphicData>
            </a:graphic>
          </wp:inline>
        </w:drawing>
      </w:r>
    </w:p>
    <w:p>
      <w:pPr>
        <w:pStyle w:val="style94"/>
        <w:widowControl/>
        <w:numPr>
          <w:ilvl w:val="0"/>
          <w:numId w:val="9"/>
        </w:numPr>
        <w:spacing w:beforeAutospacing="false" w:afterAutospacing="false"/>
        <w:jc w:val="both"/>
        <w:textAlignment w:val="baseline"/>
        <w:rPr>
          <w:rFonts w:ascii="Arial" w:cs="mj-cs" w:hAnsi="宋体"/>
          <w:b/>
          <w:bCs/>
          <w:color w:val="000000"/>
          <w:sz w:val="30"/>
          <w:szCs w:val="30"/>
        </w:rPr>
      </w:pPr>
      <w:r>
        <w:rPr>
          <w:rFonts w:ascii="Arial" w:cs="mj-cs" w:hAnsi="宋体" w:hint="eastAsia"/>
          <w:b/>
          <w:bCs/>
          <w:color w:val="000000"/>
          <w:sz w:val="30"/>
          <w:szCs w:val="30"/>
        </w:rPr>
        <w:t>传播中的信息</w:t>
      </w:r>
    </w:p>
    <w:p>
      <w:pPr>
        <w:pStyle w:val="style94"/>
        <w:widowControl/>
        <w:spacing w:beforeAutospacing="false" w:afterAutospacing="false"/>
        <w:jc w:val="both"/>
        <w:textAlignment w:val="baseline"/>
        <w:rPr/>
      </w:pPr>
      <w:r>
        <w:rPr>
          <w:noProof/>
        </w:rPr>
        <w:drawing>
          <wp:inline distL="0" distT="0" distB="0" distR="0">
            <wp:extent cx="4621530" cy="2229485"/>
            <wp:effectExtent l="0" t="0" r="11430" b="10795"/>
            <wp:docPr id="1070" name="图片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图片 29"/>
                    <pic:cNvPicPr/>
                  </pic:nvPicPr>
                  <pic:blipFill>
                    <a:blip r:embed="rId45" cstate="print"/>
                    <a:srcRect l="0" t="0" r="0" b="0"/>
                    <a:stretch/>
                  </pic:blipFill>
                  <pic:spPr>
                    <a:xfrm rot="0">
                      <a:off x="0" y="0"/>
                      <a:ext cx="4621530" cy="2229485"/>
                    </a:xfrm>
                    <a:prstGeom prst="rect"/>
                    <a:ln>
                      <a:noFill/>
                    </a:ln>
                  </pic:spPr>
                </pic:pic>
              </a:graphicData>
            </a:graphic>
          </wp:inline>
        </w:drawing>
      </w:r>
    </w:p>
    <w:p>
      <w:pPr>
        <w:pStyle w:val="style0"/>
        <w:rPr/>
      </w:pPr>
    </w:p>
    <w:p>
      <w:pPr>
        <w:pStyle w:val="style94"/>
        <w:widowControl/>
        <w:spacing w:beforeAutospacing="false" w:afterAutospacing="false" w:lineRule="auto" w:line="360"/>
        <w:textAlignment w:val="baseline"/>
        <w:rPr/>
      </w:pPr>
      <w:r>
        <w:rPr>
          <w:rFonts w:hint="eastAsia"/>
        </w:rPr>
        <w:tab/>
      </w:r>
      <w:r>
        <w:rPr>
          <w:rFonts w:hint="eastAsia"/>
        </w:rPr>
        <w:t>2.</w:t>
      </w:r>
      <w:r>
        <w:rPr>
          <w:rFonts w:ascii="Arial" w:cs="宋体" w:hAnsi="宋体" w:hint="eastAsia"/>
          <w:color w:val="000000"/>
          <w:szCs w:val="24"/>
        </w:rPr>
        <w:t>信息重复双因素理论</w:t>
      </w:r>
    </w:p>
    <w:p>
      <w:pPr>
        <w:pStyle w:val="style0"/>
        <w:tabs>
          <w:tab w:val="left" w:leader="none" w:pos="715"/>
        </w:tabs>
        <w:jc w:val="left"/>
        <w:rPr/>
      </w:pPr>
      <w:r>
        <w:rPr>
          <w:noProof/>
        </w:rPr>
        <w:drawing>
          <wp:inline distL="0" distT="0" distB="0" distR="0">
            <wp:extent cx="3404870" cy="2298700"/>
            <wp:effectExtent l="0" t="0" r="8890" b="2540"/>
            <wp:docPr id="1071" name="图片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图片 30"/>
                    <pic:cNvPicPr/>
                  </pic:nvPicPr>
                  <pic:blipFill>
                    <a:blip r:embed="rId46" cstate="print"/>
                    <a:srcRect l="0" t="0" r="0" b="0"/>
                    <a:stretch/>
                  </pic:blipFill>
                  <pic:spPr>
                    <a:xfrm rot="0">
                      <a:off x="0" y="0"/>
                      <a:ext cx="3404870" cy="2298700"/>
                    </a:xfrm>
                    <a:prstGeom prst="rect"/>
                    <a:ln>
                      <a:noFill/>
                    </a:ln>
                  </pic:spPr>
                </pic:pic>
              </a:graphicData>
            </a:graphic>
          </wp:inline>
        </w:drawing>
      </w:r>
    </w:p>
    <w:p>
      <w:pPr>
        <w:pStyle w:val="style94"/>
        <w:widowControl/>
        <w:spacing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3.</w:t>
      </w:r>
      <w:r>
        <w:rPr>
          <w:rFonts w:ascii="Arial" w:cs="宋体" w:hAnsi="宋体" w:hint="eastAsia"/>
          <w:color w:val="000000"/>
          <w:szCs w:val="24"/>
        </w:rPr>
        <w:t>如何构建论点？</w:t>
      </w:r>
    </w:p>
    <w:p>
      <w:pPr>
        <w:pStyle w:val="style0"/>
        <w:tabs>
          <w:tab w:val="left" w:leader="none" w:pos="715"/>
        </w:tabs>
        <w:jc w:val="left"/>
        <w:rPr/>
      </w:pPr>
      <w:r>
        <w:rPr>
          <w:noProof/>
        </w:rPr>
        <w:drawing>
          <wp:inline distL="0" distT="0" distB="0" distR="0">
            <wp:extent cx="2923540" cy="1391285"/>
            <wp:effectExtent l="0" t="0" r="2540" b="10795"/>
            <wp:docPr id="1072"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图片 31"/>
                    <pic:cNvPicPr/>
                  </pic:nvPicPr>
                  <pic:blipFill>
                    <a:blip r:embed="rId47" cstate="print"/>
                    <a:srcRect l="0" t="0" r="0" b="0"/>
                    <a:stretch/>
                  </pic:blipFill>
                  <pic:spPr>
                    <a:xfrm rot="0">
                      <a:off x="0" y="0"/>
                      <a:ext cx="2923540" cy="1391285"/>
                    </a:xfrm>
                    <a:prstGeom prst="rect"/>
                    <a:ln>
                      <a:noFill/>
                    </a:ln>
                  </pic:spPr>
                </pic:pic>
              </a:graphicData>
            </a:graphic>
          </wp:inline>
        </w:drawing>
      </w:r>
    </w:p>
    <w:p>
      <w:pPr>
        <w:pStyle w:val="style94"/>
        <w:widowControl/>
        <w:spacing w:beforeAutospacing="false" w:afterAutospacing="false" w:lineRule="auto" w:line="360"/>
        <w:textAlignment w:val="baseline"/>
        <w:rPr/>
      </w:pPr>
      <w:r>
        <w:rPr>
          <w:rFonts w:ascii="Arial" w:cs="宋体" w:hAnsi="宋体" w:hint="eastAsia"/>
          <w:color w:val="000000"/>
          <w:szCs w:val="24"/>
        </w:rPr>
        <w:t>单边信息：积极性论据（</w:t>
      </w:r>
      <w:r>
        <w:rPr>
          <w:rFonts w:ascii="Arial" w:cs="宋体" w:hAnsi="宋体"/>
          <w:color w:val="000000"/>
          <w:szCs w:val="24"/>
        </w:rPr>
        <w:t>supportive arguments</w:t>
      </w:r>
      <w:r>
        <w:rPr>
          <w:rFonts w:ascii="Arial" w:cs="宋体" w:hAnsi="宋体" w:hint="eastAsia"/>
          <w:color w:val="000000"/>
          <w:szCs w:val="24"/>
        </w:rPr>
        <w:t>）双边信息：包括正、反两方面信息。</w:t>
      </w:r>
    </w:p>
    <w:p>
      <w:pPr>
        <w:pStyle w:val="style0"/>
        <w:tabs>
          <w:tab w:val="left" w:leader="none" w:pos="715"/>
        </w:tabs>
        <w:jc w:val="left"/>
        <w:rPr/>
      </w:pPr>
      <w:r>
        <w:rPr>
          <w:noProof/>
        </w:rPr>
        <w:drawing>
          <wp:inline distL="0" distT="0" distB="0" distR="0">
            <wp:extent cx="5129530" cy="1424940"/>
            <wp:effectExtent l="0" t="0" r="6350" b="7620"/>
            <wp:docPr id="1073" name="图片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图片 32"/>
                    <pic:cNvPicPr/>
                  </pic:nvPicPr>
                  <pic:blipFill>
                    <a:blip r:embed="rId48" cstate="print"/>
                    <a:srcRect l="0" t="0" r="0" b="0"/>
                    <a:stretch/>
                  </pic:blipFill>
                  <pic:spPr>
                    <a:xfrm rot="0">
                      <a:off x="0" y="0"/>
                      <a:ext cx="5129530" cy="1424940"/>
                    </a:xfrm>
                    <a:prstGeom prst="rect"/>
                    <a:ln>
                      <a:noFill/>
                    </a:ln>
                  </pic:spPr>
                </pic:pic>
              </a:graphicData>
            </a:graphic>
          </wp:inline>
        </w:drawing>
      </w:r>
    </w:p>
    <w:p>
      <w:pPr>
        <w:pStyle w:val="style94"/>
        <w:widowControl/>
        <w:spacing w:beforeAutospacing="false" w:afterAutospacing="false" w:lineRule="auto" w:line="360"/>
        <w:textAlignment w:val="baseline"/>
        <w:rPr>
          <w:rFonts w:ascii="Arial" w:cs="宋体" w:hAnsi="宋体"/>
          <w:color w:val="000000"/>
          <w:szCs w:val="24"/>
        </w:rPr>
      </w:pPr>
      <w:r>
        <w:rPr>
          <w:rFonts w:hint="eastAsia"/>
        </w:rPr>
        <w:t>4.</w:t>
      </w:r>
      <w:r>
        <w:rPr>
          <w:rFonts w:ascii="Arial" w:cs="宋体" w:hAnsi="宋体" w:hint="eastAsia"/>
          <w:color w:val="000000"/>
          <w:szCs w:val="24"/>
        </w:rPr>
        <w:t>植入式广告（</w:t>
      </w:r>
      <w:r>
        <w:rPr>
          <w:rFonts w:ascii="Arial" w:cs="宋体" w:hAnsi="宋体"/>
          <w:color w:val="000000"/>
          <w:szCs w:val="24"/>
        </w:rPr>
        <w:t>Product Placement</w:t>
      </w:r>
      <w:r>
        <w:rPr>
          <w:rFonts w:ascii="Arial" w:cs="宋体" w:hAnsi="宋体" w:hint="eastAsia"/>
          <w:color w:val="000000"/>
          <w:szCs w:val="24"/>
        </w:rPr>
        <w:t>）</w:t>
      </w:r>
    </w:p>
    <w:p>
      <w:pPr>
        <w:pStyle w:val="style94"/>
        <w:widowControl/>
        <w:spacing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80</w:t>
      </w:r>
      <w:r>
        <w:rPr>
          <w:rFonts w:ascii="Arial" w:cs="宋体" w:hAnsi="宋体" w:hint="eastAsia"/>
          <w:color w:val="000000"/>
          <w:szCs w:val="24"/>
        </w:rPr>
        <w:t>后应该都看过这部经典动画片，你一定产生过一个妄念，梦想自己通过吃菠菜，成为</w:t>
      </w:r>
      <w:r>
        <w:rPr>
          <w:rFonts w:ascii="Arial" w:cs="宋体" w:hAnsi="宋体" w:hint="eastAsia"/>
          <w:color w:val="000000"/>
          <w:szCs w:val="24"/>
        </w:rPr>
        <w:t>像大力</w:t>
      </w:r>
      <w:r>
        <w:rPr>
          <w:rFonts w:ascii="Arial" w:cs="宋体" w:hAnsi="宋体" w:hint="eastAsia"/>
          <w:color w:val="000000"/>
          <w:szCs w:val="24"/>
        </w:rPr>
        <w:t>水手一样的超人。大力水手为什么要吃菠菜？据说是当时美国研究觉得美国小孩缺铁，而菠菜中含大量铁元素，所以宣传吃菠菜。这部动画是美国一个菠菜罐头厂投资的，几乎把一种难吃普通的蔬菜推至脱销。</w:t>
      </w:r>
    </w:p>
    <w:p>
      <w:pPr>
        <w:pStyle w:val="style94"/>
        <w:widowControl/>
        <w:spacing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5.</w:t>
      </w:r>
      <w:r>
        <w:rPr>
          <w:rFonts w:ascii="Arial" w:cs="宋体" w:hAnsi="宋体" w:hint="eastAsia"/>
          <w:color w:val="000000"/>
          <w:szCs w:val="24"/>
        </w:rPr>
        <w:t>所谓舆论是关注的总和</w:t>
      </w:r>
    </w:p>
    <w:p>
      <w:pPr>
        <w:pStyle w:val="style94"/>
        <w:widowControl/>
        <w:spacing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l</w:t>
      </w:r>
      <w:r>
        <w:rPr>
          <w:rFonts w:ascii="Arial" w:cs="宋体" w:hAnsi="宋体" w:hint="eastAsia"/>
          <w:color w:val="000000"/>
          <w:szCs w:val="24"/>
        </w:rPr>
        <w:t>弱者强势</w:t>
      </w:r>
      <w:r>
        <w:rPr>
          <w:rFonts w:ascii="Arial" w:cs="宋体" w:hAnsi="宋体"/>
          <w:color w:val="000000"/>
          <w:szCs w:val="24"/>
        </w:rPr>
        <w:t>l</w:t>
      </w:r>
      <w:r>
        <w:rPr>
          <w:rFonts w:ascii="Arial" w:cs="宋体" w:hAnsi="宋体" w:hint="eastAsia"/>
          <w:color w:val="000000"/>
          <w:szCs w:val="24"/>
        </w:rPr>
        <w:t>情感先行</w:t>
      </w:r>
      <w:r>
        <w:rPr>
          <w:rFonts w:ascii="Arial" w:cs="宋体" w:hAnsi="宋体" w:hint="default"/>
          <w:color w:val="000000"/>
          <w:szCs w:val="24"/>
          <w:lang w:val="en-US"/>
        </w:rPr>
        <w:t xml:space="preserve"> </w:t>
      </w:r>
      <w:r>
        <w:rPr>
          <w:rFonts w:ascii="Arial" w:cs="宋体" w:hAnsi="宋体" w:hint="eastAsia"/>
          <w:color w:val="000000"/>
          <w:szCs w:val="24"/>
        </w:rPr>
        <w:t>品牌危机公关</w:t>
      </w:r>
      <w:r>
        <w:rPr>
          <w:rFonts w:ascii="Arial" w:cs="宋体" w:hAnsi="宋体"/>
          <w:color w:val="000000"/>
          <w:szCs w:val="24"/>
        </w:rPr>
        <w:t>l</w:t>
      </w:r>
      <w:r>
        <w:rPr>
          <w:rFonts w:ascii="Arial" w:cs="宋体" w:hAnsi="宋体" w:hint="eastAsia"/>
          <w:color w:val="000000"/>
          <w:szCs w:val="24"/>
        </w:rPr>
        <w:t>第一时间夺取命名权</w:t>
      </w:r>
    </w:p>
    <w:p>
      <w:pPr>
        <w:pStyle w:val="style94"/>
        <w:widowControl/>
        <w:spacing w:beforeAutospacing="false" w:afterAutospacing="false" w:lineRule="auto" w:line="360"/>
        <w:textAlignment w:val="baseline"/>
        <w:rPr/>
      </w:pPr>
      <w:r>
        <w:rPr>
          <w:rFonts w:ascii="Arial" w:cs="宋体" w:hAnsi="宋体" w:hint="eastAsia"/>
          <w:color w:val="000000"/>
          <w:szCs w:val="24"/>
        </w:rPr>
        <w:t>白龙马踢人事件</w:t>
      </w:r>
      <w:r>
        <w:rPr>
          <w:rFonts w:ascii="Arial" w:cs="宋体" w:hAnsi="宋体" w:hint="eastAsia"/>
          <w:color w:val="000000"/>
          <w:szCs w:val="24"/>
        </w:rPr>
        <w:t xml:space="preserve"> VS </w:t>
      </w:r>
      <w:r>
        <w:rPr>
          <w:rFonts w:ascii="Arial" w:cs="宋体" w:hAnsi="宋体" w:hint="eastAsia"/>
          <w:color w:val="000000"/>
          <w:szCs w:val="24"/>
        </w:rPr>
        <w:t>唐三藏坐骑踢人事件</w:t>
      </w:r>
      <w:r>
        <w:rPr>
          <w:rFonts w:ascii="Arial" w:cs="宋体" w:hAnsi="宋体" w:hint="eastAsia"/>
          <w:color w:val="000000"/>
          <w:szCs w:val="24"/>
        </w:rPr>
        <w:t xml:space="preserve"> VS </w:t>
      </w:r>
      <w:r>
        <w:rPr>
          <w:rFonts w:ascii="Arial" w:cs="宋体" w:hAnsi="宋体" w:hint="eastAsia"/>
          <w:color w:val="000000"/>
          <w:szCs w:val="24"/>
        </w:rPr>
        <w:t>龙二代踢人事件</w:t>
      </w:r>
      <w:r>
        <w:rPr>
          <w:rFonts w:ascii="Arial" w:cs="宋体" w:hAnsi="宋体"/>
          <w:color w:val="000000"/>
          <w:szCs w:val="24"/>
        </w:rPr>
        <w:t>l</w:t>
      </w:r>
      <w:r>
        <w:rPr>
          <w:rFonts w:ascii="Arial" w:cs="宋体" w:hAnsi="宋体" w:hint="eastAsia"/>
          <w:color w:val="000000"/>
          <w:szCs w:val="24"/>
        </w:rPr>
        <w:t>第一时间反应（而非回应）</w:t>
      </w:r>
    </w:p>
    <w:p>
      <w:pPr>
        <w:pStyle w:val="style94"/>
        <w:widowControl/>
        <w:spacing w:beforeAutospacing="false" w:afterAutospacing="false" w:lineRule="auto" w:line="360"/>
        <w:textAlignment w:val="baseline"/>
        <w:rPr>
          <w:rFonts w:ascii="Arial" w:cs="宋体" w:hAnsi="宋体"/>
          <w:color w:val="000000"/>
          <w:szCs w:val="24"/>
        </w:rPr>
      </w:pPr>
      <w:r>
        <w:rPr>
          <w:rFonts w:ascii="Arial" w:cs="宋体" w:hAnsi="宋体" w:hint="eastAsia"/>
          <w:color w:val="000000"/>
          <w:szCs w:val="24"/>
        </w:rPr>
        <w:t>6.</w:t>
      </w:r>
      <w:r>
        <w:rPr>
          <w:rFonts w:ascii="Arial" w:cs="宋体" w:hAnsi="宋体" w:hint="eastAsia"/>
          <w:color w:val="000000"/>
          <w:szCs w:val="24"/>
        </w:rPr>
        <w:t>精细加工可能性模型（</w:t>
      </w:r>
      <w:r>
        <w:rPr>
          <w:rFonts w:ascii="Arial" w:cs="宋体" w:hAnsi="宋体"/>
          <w:color w:val="000000"/>
          <w:szCs w:val="24"/>
        </w:rPr>
        <w:t xml:space="preserve"> ELM</w:t>
      </w:r>
      <w:r>
        <w:rPr>
          <w:rFonts w:ascii="Arial" w:cs="宋体" w:hAnsi="宋体" w:hint="eastAsia"/>
          <w:color w:val="000000"/>
          <w:szCs w:val="24"/>
        </w:rPr>
        <w:t>模型）</w:t>
      </w:r>
    </w:p>
    <w:p>
      <w:pPr>
        <w:pStyle w:val="style0"/>
        <w:tabs>
          <w:tab w:val="left" w:leader="none" w:pos="715"/>
        </w:tabs>
        <w:jc w:val="left"/>
        <w:rPr>
          <w:rFonts w:eastAsia="宋体"/>
        </w:rPr>
      </w:pPr>
      <w:r>
        <w:rPr>
          <w:noProof/>
        </w:rPr>
        <w:drawing>
          <wp:inline distL="0" distT="0" distB="0" distR="0">
            <wp:extent cx="4083050" cy="2349500"/>
            <wp:effectExtent l="0" t="0" r="1270" b="12700"/>
            <wp:docPr id="1074" name="图片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图片 33"/>
                    <pic:cNvPicPr/>
                  </pic:nvPicPr>
                  <pic:blipFill>
                    <a:blip r:embed="rId49" cstate="print"/>
                    <a:srcRect l="0" t="0" r="0" b="0"/>
                    <a:stretch/>
                  </pic:blipFill>
                  <pic:spPr>
                    <a:xfrm rot="0">
                      <a:off x="0" y="0"/>
                      <a:ext cx="4083050" cy="2349500"/>
                    </a:xfrm>
                    <a:prstGeom prst="rect"/>
                    <a:ln>
                      <a:noFill/>
                    </a:ln>
                  </pic:spPr>
                </pic:pic>
              </a:graphicData>
            </a:graphic>
          </wp:inline>
        </w:drawing>
      </w:r>
    </w:p>
    <w:p>
      <w:pPr>
        <w:pStyle w:val="style0"/>
        <w:rPr/>
      </w:pPr>
    </w:p>
    <w:p>
      <w:pPr>
        <w:pStyle w:val="style0"/>
        <w:jc w:val="center"/>
        <w:rPr>
          <w:b/>
          <w:bCs/>
        </w:rPr>
      </w:pPr>
    </w:p>
    <w:p>
      <w:pPr>
        <w:pStyle w:val="style0"/>
        <w:jc w:val="center"/>
        <w:rPr>
          <w:b/>
          <w:bCs/>
        </w:rPr>
      </w:pPr>
      <w:r>
        <w:rPr>
          <w:rFonts w:hint="eastAsia"/>
          <w:b/>
          <w:bCs/>
        </w:rPr>
        <w:t>第九章</w:t>
      </w:r>
      <w:r>
        <w:rPr>
          <w:b/>
          <w:bCs/>
        </w:rPr>
        <w:t xml:space="preserve"> </w:t>
      </w:r>
      <w:r>
        <w:rPr>
          <w:rFonts w:hint="eastAsia"/>
          <w:b/>
          <w:bCs/>
        </w:rPr>
        <w:t>制定决策</w:t>
      </w:r>
    </w:p>
    <w:p>
      <w:pPr>
        <w:pStyle w:val="style0"/>
        <w:rPr>
          <w:b/>
          <w:bCs/>
        </w:rPr>
      </w:pPr>
      <w:r>
        <w:rPr>
          <w:rFonts w:hint="eastAsia"/>
          <w:b/>
          <w:bCs/>
        </w:rPr>
        <w:t>一、消费者决策类型</w:t>
      </w:r>
    </w:p>
    <w:p>
      <w:pPr>
        <w:pStyle w:val="style0"/>
        <w:rPr/>
      </w:pPr>
      <w:r>
        <w:rPr>
          <w:rFonts w:hint="eastAsia"/>
        </w:rPr>
        <w:t>常见类型：认知型（深思熟虑、理智的、按顺序）、习惯型（行为的、无意识的、自动的）、情感型（感性的、即刻的）</w:t>
      </w:r>
    </w:p>
    <w:p>
      <w:pPr>
        <w:pStyle w:val="style0"/>
        <w:rPr/>
      </w:pPr>
      <w:r>
        <w:rPr>
          <w:rFonts w:hint="eastAsia"/>
        </w:rPr>
        <w:t>自我调节：改变或维持行为的努力。实施意向</w:t>
      </w:r>
      <w:r>
        <w:rPr>
          <w:rFonts w:hint="eastAsia"/>
        </w:rPr>
        <w:t xml:space="preserve"> </w:t>
      </w:r>
      <w:r>
        <w:rPr>
          <w:rFonts w:hint="eastAsia"/>
        </w:rPr>
        <w:t>反事实</w:t>
      </w:r>
      <w:r>
        <w:rPr>
          <w:rFonts w:hint="eastAsia"/>
        </w:rPr>
        <w:t>解释</w:t>
      </w:r>
      <w:r>
        <w:rPr>
          <w:rFonts w:hint="eastAsia"/>
        </w:rPr>
        <w:t xml:space="preserve"> </w:t>
      </w:r>
      <w:r>
        <w:rPr>
          <w:rFonts w:hint="eastAsia"/>
        </w:rPr>
        <w:t>反馈机制</w:t>
      </w:r>
      <w:r>
        <w:t xml:space="preserve"> </w:t>
      </w:r>
      <w:r>
        <w:rPr>
          <w:rFonts w:hint="eastAsia"/>
        </w:rPr>
        <w:t>早晨道德效应</w:t>
      </w:r>
      <w:r>
        <w:rPr>
          <w:rFonts w:hint="eastAsia"/>
        </w:rPr>
        <w:t xml:space="preserve"> </w:t>
      </w:r>
    </w:p>
    <w:p>
      <w:pPr>
        <w:pStyle w:val="style0"/>
        <w:rPr/>
      </w:pPr>
      <w:r>
        <w:rPr>
          <w:rFonts w:hint="eastAsia"/>
        </w:rPr>
        <w:t>认知型决策过程</w:t>
      </w:r>
    </w:p>
    <w:p>
      <w:pPr>
        <w:pStyle w:val="style0"/>
        <w:jc w:val="center"/>
        <w:rPr/>
      </w:pPr>
      <w:r>
        <w:rPr>
          <w:noProof/>
        </w:rPr>
        <w:drawing>
          <wp:inline distL="0" distT="0" distB="0" distR="0">
            <wp:extent cx="4309511" cy="3558746"/>
            <wp:effectExtent l="0" t="0" r="0" b="3810"/>
            <wp:docPr id="1075"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4"/>
                    <pic:cNvPicPr/>
                  </pic:nvPicPr>
                  <pic:blipFill>
                    <a:blip r:embed="rId50" cstate="print"/>
                    <a:srcRect l="0" t="0" r="0" b="0"/>
                    <a:stretch/>
                  </pic:blipFill>
                  <pic:spPr>
                    <a:xfrm rot="0">
                      <a:off x="0" y="0"/>
                      <a:ext cx="4309511" cy="3558746"/>
                    </a:xfrm>
                    <a:prstGeom prst="rect"/>
                    <a:ln>
                      <a:noFill/>
                    </a:ln>
                  </pic:spPr>
                </pic:pic>
              </a:graphicData>
            </a:graphic>
          </wp:inline>
        </w:drawing>
      </w:r>
    </w:p>
    <w:p>
      <w:pPr>
        <w:pStyle w:val="style0"/>
        <w:rPr/>
      </w:pPr>
      <w:r>
        <w:rPr>
          <w:b/>
          <w:bCs/>
        </w:rPr>
        <w:t>1.</w:t>
      </w:r>
      <w:r>
        <w:rPr>
          <w:rFonts w:hint="eastAsia"/>
          <w:b/>
          <w:bCs/>
        </w:rPr>
        <w:t>问题识别</w:t>
      </w:r>
    </w:p>
    <w:p>
      <w:pPr>
        <w:pStyle w:val="style0"/>
        <w:jc w:val="center"/>
        <w:rPr/>
      </w:pPr>
      <w:r>
        <w:rPr>
          <w:noProof/>
        </w:rPr>
        <w:drawing>
          <wp:inline distL="0" distT="0" distB="0" distR="0">
            <wp:extent cx="4243743" cy="2537254"/>
            <wp:effectExtent l="0" t="0" r="4445" b="0"/>
            <wp:docPr id="1076"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7"/>
                    <pic:cNvPicPr/>
                  </pic:nvPicPr>
                  <pic:blipFill>
                    <a:blip r:embed="rId51" cstate="print"/>
                    <a:srcRect l="0" t="0" r="0" b="0"/>
                    <a:stretch/>
                  </pic:blipFill>
                  <pic:spPr>
                    <a:xfrm rot="0">
                      <a:off x="0" y="0"/>
                      <a:ext cx="4243743" cy="2537254"/>
                    </a:xfrm>
                    <a:prstGeom prst="rect"/>
                    <a:ln>
                      <a:noFill/>
                    </a:ln>
                  </pic:spPr>
                </pic:pic>
              </a:graphicData>
            </a:graphic>
          </wp:inline>
        </w:drawing>
      </w:r>
    </w:p>
    <w:p>
      <w:pPr>
        <w:pStyle w:val="style0"/>
        <w:rPr/>
      </w:pPr>
      <w:r>
        <w:rPr>
          <w:b/>
          <w:bCs/>
        </w:rPr>
        <w:t>2.</w:t>
      </w:r>
      <w:r>
        <w:rPr>
          <w:rFonts w:hint="eastAsia"/>
          <w:b/>
          <w:bCs/>
        </w:rPr>
        <w:t>信息搜寻</w:t>
      </w:r>
    </w:p>
    <w:p>
      <w:pPr>
        <w:pStyle w:val="style0"/>
        <w:jc w:val="center"/>
        <w:rPr/>
      </w:pPr>
      <w:r>
        <w:rPr>
          <w:noProof/>
        </w:rPr>
        <w:drawing>
          <wp:inline distL="0" distT="0" distB="0" distR="0">
            <wp:extent cx="3884608" cy="2710248"/>
            <wp:effectExtent l="0" t="0" r="1905" b="0"/>
            <wp:docPr id="107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2"/>
                    <pic:cNvPicPr/>
                  </pic:nvPicPr>
                  <pic:blipFill>
                    <a:blip r:embed="rId52" cstate="print"/>
                    <a:srcRect l="0" t="0" r="0" b="0"/>
                    <a:stretch/>
                  </pic:blipFill>
                  <pic:spPr>
                    <a:xfrm rot="0">
                      <a:off x="0" y="0"/>
                      <a:ext cx="3884608" cy="2710248"/>
                    </a:xfrm>
                    <a:prstGeom prst="rect"/>
                    <a:ln>
                      <a:noFill/>
                    </a:ln>
                  </pic:spPr>
                </pic:pic>
              </a:graphicData>
            </a:graphic>
          </wp:inline>
        </w:drawing>
      </w:r>
    </w:p>
    <w:p>
      <w:pPr>
        <w:pStyle w:val="style0"/>
        <w:rPr/>
      </w:pPr>
      <w:r>
        <w:rPr>
          <w:rFonts w:hint="eastAsia"/>
          <w:noProof/>
        </w:rPr>
        <mc:AlternateContent>
          <mc:Choice Requires="wps">
            <w:drawing>
              <wp:anchor distT="0" distB="0" distL="0" distR="0" simplePos="false" relativeHeight="2" behindDoc="false" locked="false" layoutInCell="true" allowOverlap="true">
                <wp:simplePos x="0" y="0"/>
                <wp:positionH relativeFrom="column">
                  <wp:posOffset>1450975</wp:posOffset>
                </wp:positionH>
                <wp:positionV relativeFrom="paragraph">
                  <wp:posOffset>116205</wp:posOffset>
                </wp:positionV>
                <wp:extent cx="370838" cy="0"/>
                <wp:effectExtent l="0" t="76200" r="10795" b="95250"/>
                <wp:wrapNone/>
                <wp:docPr id="1078" name="直接箭头连接符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70838" cy="0"/>
                        </a:xfrm>
                        <a:prstGeom prst="straightConnector1"/>
                        <a:ln cmpd="sng" cap="flat" w="9525">
                          <a:solidFill>
                            <a:srgbClr val="4a7dba"/>
                          </a:solidFill>
                          <a:prstDash val="solid"/>
                          <a:round/>
                          <a:headEnd len="med" w="med" type="none"/>
                          <a:tailEnd len="med" w="med" type="triangle"/>
                        </a:ln>
                      </wps:spPr>
                      <wps:bodyPr>
                        <a:prstTxWarp prst="textNoShape"/>
                      </wps:bodyPr>
                    </wps:wsp>
                  </a:graphicData>
                </a:graphic>
              </wp:anchor>
            </w:drawing>
          </mc:Choice>
          <mc:Fallback>
            <w:pict>
              <v:shapetype id="_x0000_t32" coordsize="21600,21600" o:spt="32" o:oned="t" path="m,l21600,21600e">
                <v:path arrowok="t" fillok="f" o:connecttype="none"/>
                <o:lock v:ext="edit" shapetype="t"/>
              </v:shapetype>
              <v:shape id="1078" type="#_x0000_t32" filled="f" style="position:absolute;margin-left:114.25pt;margin-top:9.15pt;width:29.2pt;height:0.0pt;z-index:2;mso-position-horizontal-relative:text;mso-position-vertical-relative:text;mso-width-relative:page;mso-height-relative:page;mso-wrap-distance-left:0.0pt;mso-wrap-distance-right:0.0pt;visibility:visible;">
                <v:stroke endarrow="block" color="#4a7dba"/>
                <v:fill/>
              </v:shape>
            </w:pict>
          </mc:Fallback>
        </mc:AlternateContent>
      </w:r>
      <w:r>
        <w:rPr>
          <w:b/>
          <w:bCs/>
        </w:rPr>
        <w:t>3.</w:t>
      </w:r>
      <w:r>
        <w:rPr>
          <w:rFonts w:hint="eastAsia"/>
          <w:b/>
          <w:bCs/>
        </w:rPr>
        <w:t>备选方案评价</w:t>
      </w:r>
      <w:r>
        <w:rPr>
          <w:rFonts w:hint="eastAsia"/>
        </w:rPr>
        <w:t xml:space="preserve"> </w:t>
      </w:r>
      <w:r>
        <w:rPr>
          <w:rFonts w:hint="eastAsia"/>
        </w:rPr>
        <w:t>唤醒集</w:t>
      </w:r>
      <w:r>
        <w:rPr>
          <w:rFonts w:hint="eastAsia"/>
        </w:rPr>
        <w:t xml:space="preserve"> </w:t>
      </w:r>
      <w:r>
        <w:t xml:space="preserve">       </w:t>
      </w:r>
      <w:r>
        <w:rPr>
          <w:rFonts w:hint="eastAsia"/>
        </w:rPr>
        <w:t>考虑集</w:t>
      </w:r>
    </w:p>
    <w:p>
      <w:pPr>
        <w:pStyle w:val="style0"/>
        <w:rPr/>
      </w:pPr>
      <w:r>
        <w:rPr>
          <w:b/>
          <w:bCs/>
        </w:rPr>
        <w:t>4.</w:t>
      </w:r>
      <w:r>
        <w:rPr>
          <w:rFonts w:hint="eastAsia"/>
          <w:b/>
          <w:bCs/>
        </w:rPr>
        <w:t>产品选择</w:t>
      </w:r>
      <w:r>
        <w:rPr>
          <w:rFonts w:hint="eastAsia"/>
        </w:rPr>
        <w:t xml:space="preserve"> </w:t>
      </w:r>
      <w:r>
        <w:rPr>
          <w:rFonts w:hint="eastAsia"/>
        </w:rPr>
        <w:t>特性蔓延</w:t>
      </w:r>
    </w:p>
    <w:p>
      <w:pPr>
        <w:pStyle w:val="style0"/>
        <w:rPr/>
      </w:pPr>
      <w:r>
        <w:rPr>
          <w:b/>
          <w:bCs/>
        </w:rPr>
        <w:t>5.</w:t>
      </w:r>
      <w:r>
        <w:rPr>
          <w:rFonts w:hint="eastAsia"/>
          <w:b/>
          <w:bCs/>
        </w:rPr>
        <w:t>购后评价</w:t>
      </w:r>
      <w:r>
        <w:rPr>
          <w:rFonts w:hint="eastAsia"/>
        </w:rPr>
        <w:t xml:space="preserve"> </w:t>
      </w:r>
      <w:r>
        <w:rPr>
          <w:rFonts w:hint="eastAsia"/>
        </w:rPr>
        <w:t>口碑传播与品牌忠诚</w:t>
      </w:r>
    </w:p>
    <w:p>
      <w:pPr>
        <w:pStyle w:val="style179"/>
        <w:numPr>
          <w:ilvl w:val="0"/>
          <w:numId w:val="10"/>
        </w:numPr>
        <w:ind w:firstLineChars="0"/>
        <w:rPr>
          <w:b/>
          <w:bCs/>
        </w:rPr>
      </w:pPr>
      <w:r>
        <w:rPr>
          <w:rFonts w:hint="eastAsia"/>
          <w:b/>
          <w:bCs/>
        </w:rPr>
        <w:t>产品信息呈现方式影响决策</w:t>
      </w:r>
    </w:p>
    <w:p>
      <w:pPr>
        <w:pStyle w:val="style0"/>
        <w:ind w:firstLine="422" w:firstLineChars="200"/>
        <w:rPr>
          <w:b/>
          <w:bCs/>
        </w:rPr>
      </w:pPr>
      <w:r>
        <w:rPr>
          <w:rFonts w:hint="eastAsia"/>
          <w:b/>
          <w:bCs/>
        </w:rPr>
        <w:t>在线决策制定：网络中介、智能代理、搜索引擎、搜索引擎优化、长尾</w:t>
      </w:r>
    </w:p>
    <w:p>
      <w:pPr>
        <w:pStyle w:val="style0"/>
        <w:rPr/>
      </w:pPr>
      <w:r>
        <w:rPr>
          <w:rFonts w:hint="eastAsia"/>
          <w:b/>
          <w:bCs/>
        </w:rPr>
        <w:t>消费者进行产品分类</w:t>
      </w:r>
    </w:p>
    <w:p>
      <w:pPr>
        <w:pStyle w:val="style0"/>
        <w:jc w:val="center"/>
        <w:rPr/>
      </w:pPr>
      <w:r>
        <w:rPr>
          <w:noProof/>
        </w:rPr>
        <w:drawing>
          <wp:inline distL="0" distT="0" distB="0" distR="0">
            <wp:extent cx="4619306" cy="2636108"/>
            <wp:effectExtent l="0" t="0" r="0" b="0"/>
            <wp:docPr id="107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5"/>
                    <pic:cNvPicPr/>
                  </pic:nvPicPr>
                  <pic:blipFill>
                    <a:blip r:embed="rId53" cstate="print"/>
                    <a:srcRect l="0" t="0" r="0" b="0"/>
                    <a:stretch/>
                  </pic:blipFill>
                  <pic:spPr>
                    <a:xfrm rot="0">
                      <a:off x="0" y="0"/>
                      <a:ext cx="4619306" cy="2636108"/>
                    </a:xfrm>
                    <a:prstGeom prst="rect"/>
                    <a:ln>
                      <a:noFill/>
                    </a:ln>
                  </pic:spPr>
                </pic:pic>
              </a:graphicData>
            </a:graphic>
          </wp:inline>
        </w:drawing>
      </w:r>
    </w:p>
    <w:p>
      <w:pPr>
        <w:pStyle w:val="style0"/>
        <w:rPr/>
      </w:pPr>
      <w:r>
        <w:rPr>
          <w:rFonts w:hint="eastAsia"/>
          <w:b/>
          <w:bCs/>
        </w:rPr>
        <w:t>产品分类的战略意义</w:t>
      </w:r>
    </w:p>
    <w:p>
      <w:pPr>
        <w:pStyle w:val="style0"/>
        <w:rPr/>
      </w:pPr>
      <w:r>
        <w:rPr>
          <w:rFonts w:hint="eastAsia"/>
          <w:b/>
          <w:bCs/>
        </w:rPr>
        <w:t>补偿性原则</w:t>
      </w:r>
      <w:r>
        <w:rPr>
          <w:rFonts w:hint="eastAsia"/>
        </w:rPr>
        <w:t>：要求消费者认真考虑商品属性的优劣</w:t>
      </w:r>
      <w:r>
        <w:rPr>
          <w:rFonts w:hint="eastAsia"/>
        </w:rPr>
        <w:t xml:space="preserve"> </w:t>
      </w:r>
      <w:r>
        <w:rPr>
          <w:rFonts w:hint="eastAsia"/>
        </w:rPr>
        <w:t>简单加法原则、加权加法原则</w:t>
      </w:r>
    </w:p>
    <w:p>
      <w:pPr>
        <w:pStyle w:val="style0"/>
        <w:rPr/>
      </w:pPr>
      <w:r>
        <w:rPr>
          <w:rFonts w:hint="eastAsia"/>
          <w:b/>
          <w:bCs/>
        </w:rPr>
        <w:t>非补偿性原则</w:t>
      </w:r>
      <w:r>
        <w:rPr>
          <w:rFonts w:hint="eastAsia"/>
        </w:rPr>
        <w:t>：如消费者习惯、情感性决策</w:t>
      </w:r>
      <w:r>
        <w:rPr>
          <w:rFonts w:hint="eastAsia"/>
        </w:rPr>
        <w:t xml:space="preserve"> </w:t>
      </w:r>
      <w:r>
        <w:rPr>
          <w:rFonts w:hint="eastAsia"/>
        </w:rPr>
        <w:t>词典编纂式、逐次排除式、联结式</w:t>
      </w:r>
    </w:p>
    <w:p>
      <w:pPr>
        <w:pStyle w:val="style0"/>
        <w:rPr/>
      </w:pPr>
      <w:r>
        <w:rPr>
          <w:rFonts w:hint="eastAsia"/>
        </w:rPr>
        <w:t>前景理论：（</w:t>
      </w:r>
      <w:r>
        <w:t>1</w:t>
      </w:r>
      <w:r>
        <w:rPr>
          <w:rFonts w:hint="eastAsia"/>
        </w:rPr>
        <w:t>）面临</w:t>
      </w:r>
      <w:r>
        <w:rPr>
          <w:rFonts w:hint="eastAsia"/>
          <w:b/>
          <w:bCs/>
        </w:rPr>
        <w:t>获利</w:t>
      </w:r>
      <w:r>
        <w:rPr>
          <w:rFonts w:hint="eastAsia"/>
        </w:rPr>
        <w:t>时是</w:t>
      </w:r>
      <w:r>
        <w:rPr>
          <w:rFonts w:hint="eastAsia"/>
          <w:b/>
          <w:bCs/>
        </w:rPr>
        <w:t>风险规避</w:t>
      </w:r>
      <w:r>
        <w:rPr>
          <w:rFonts w:hint="eastAsia"/>
        </w:rPr>
        <w:t>的；（</w:t>
      </w:r>
      <w:r>
        <w:t>2</w:t>
      </w:r>
      <w:r>
        <w:rPr>
          <w:rFonts w:hint="eastAsia"/>
        </w:rPr>
        <w:t>）在面临</w:t>
      </w:r>
      <w:r>
        <w:rPr>
          <w:rFonts w:hint="eastAsia"/>
          <w:b/>
          <w:bCs/>
        </w:rPr>
        <w:t>损失</w:t>
      </w:r>
      <w:r>
        <w:rPr>
          <w:rFonts w:hint="eastAsia"/>
        </w:rPr>
        <w:t>时是</w:t>
      </w:r>
      <w:r>
        <w:rPr>
          <w:rFonts w:hint="eastAsia"/>
          <w:b/>
          <w:bCs/>
        </w:rPr>
        <w:t>风险喜好</w:t>
      </w:r>
      <w:r>
        <w:rPr>
          <w:rFonts w:hint="eastAsia"/>
        </w:rPr>
        <w:t>的；（</w:t>
      </w:r>
      <w:r>
        <w:t>3</w:t>
      </w:r>
      <w:r>
        <w:rPr>
          <w:rFonts w:hint="eastAsia"/>
        </w:rPr>
        <w:t>）对得失的判断往往根据</w:t>
      </w:r>
      <w:r>
        <w:rPr>
          <w:rFonts w:hint="eastAsia"/>
          <w:b/>
          <w:bCs/>
        </w:rPr>
        <w:t>参考点</w:t>
      </w:r>
      <w:r>
        <w:rPr>
          <w:rFonts w:hint="eastAsia"/>
        </w:rPr>
        <w:t>决定。</w:t>
      </w:r>
    </w:p>
    <w:p>
      <w:pPr>
        <w:pStyle w:val="style0"/>
        <w:rPr/>
      </w:pPr>
      <w:r>
        <w:rPr>
          <w:rFonts w:hint="eastAsia"/>
        </w:rPr>
        <w:t>面临获利时，不愿冒风险；在面临损失时，人人都成了冒险家。损失和获利是相对于参照点而言的，改变评价事物时的参照点，就会改变对风险的态度。</w:t>
      </w:r>
    </w:p>
    <w:p>
      <w:pPr>
        <w:pStyle w:val="style0"/>
        <w:rPr/>
      </w:pPr>
      <w:r>
        <w:rPr>
          <w:rFonts w:hint="eastAsia"/>
          <w:b/>
          <w:bCs/>
        </w:rPr>
        <w:t>决策中的偏差：心理账户</w:t>
      </w:r>
      <w:r>
        <w:rPr>
          <w:rFonts w:hint="eastAsia"/>
        </w:rPr>
        <w:t>、</w:t>
      </w:r>
      <w:r>
        <w:rPr>
          <w:rFonts w:hint="eastAsia"/>
          <w:b/>
          <w:bCs/>
        </w:rPr>
        <w:t>沉没成本误区、损失规避、</w:t>
      </w:r>
      <w:r>
        <w:rPr>
          <w:rFonts w:ascii="Calibri" w:cs="Arial" w:eastAsia="宋体" w:hAnsi="Calibri" w:hint="eastAsia"/>
          <w:b/>
          <w:bCs/>
        </w:rPr>
        <w:t>直觉</w:t>
      </w:r>
    </w:p>
    <w:p>
      <w:pPr>
        <w:pStyle w:val="style0"/>
        <w:tabs>
          <w:tab w:val="left" w:leader="none" w:pos="42"/>
        </w:tabs>
        <w:jc w:val="center"/>
        <w:rPr/>
      </w:pPr>
      <w:r>
        <w:rPr>
          <w:noProof/>
        </w:rPr>
        <w:drawing>
          <wp:inline distL="0" distT="0" distB="0" distR="0">
            <wp:extent cx="5387287" cy="3608173"/>
            <wp:effectExtent l="0" t="0" r="4445" b="0"/>
            <wp:docPr id="108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2"/>
                    <pic:cNvPicPr/>
                  </pic:nvPicPr>
                  <pic:blipFill>
                    <a:blip r:embed="rId54" cstate="print"/>
                    <a:srcRect l="0" t="0" r="0" b="0"/>
                    <a:stretch/>
                  </pic:blipFill>
                  <pic:spPr>
                    <a:xfrm rot="0">
                      <a:off x="0" y="0"/>
                      <a:ext cx="5387287" cy="3608173"/>
                    </a:xfrm>
                    <a:prstGeom prst="rect"/>
                    <a:ln>
                      <a:noFill/>
                    </a:ln>
                  </pic:spPr>
                </pic:pic>
              </a:graphicData>
            </a:graphic>
          </wp:inline>
        </w:drawing>
      </w:r>
    </w:p>
    <w:p>
      <w:pPr>
        <w:pStyle w:val="style0"/>
        <w:tabs>
          <w:tab w:val="left" w:leader="none" w:pos="42"/>
        </w:tabs>
        <w:rPr/>
      </w:pPr>
      <w:r>
        <w:rPr>
          <w:rFonts w:hint="eastAsia"/>
          <w:b/>
          <w:bCs/>
        </w:rPr>
        <w:t>直觉决策</w:t>
      </w:r>
      <w:r>
        <w:rPr>
          <w:rFonts w:hint="eastAsia"/>
        </w:rPr>
        <w:t>：原产国、熟悉的品牌、高价格</w:t>
      </w:r>
    </w:p>
    <w:p>
      <w:pPr>
        <w:pStyle w:val="style0"/>
        <w:tabs>
          <w:tab w:val="left" w:leader="none" w:pos="42"/>
        </w:tabs>
        <w:rPr/>
      </w:pPr>
      <w:r>
        <w:rPr>
          <w:rFonts w:hint="eastAsia"/>
          <w:b/>
          <w:bCs/>
        </w:rPr>
        <w:t>集体决策</w:t>
      </w:r>
      <w:r>
        <w:rPr>
          <w:rFonts w:hint="eastAsia"/>
        </w:rPr>
        <w:t>相关角色：发起者、守门人、影响者、购买者、使用者</w:t>
      </w:r>
    </w:p>
    <w:p>
      <w:pPr>
        <w:pStyle w:val="style0"/>
        <w:tabs>
          <w:tab w:val="left" w:leader="none" w:pos="42"/>
        </w:tabs>
        <w:rPr/>
      </w:pPr>
      <w:r>
        <w:rPr>
          <w:rFonts w:hint="eastAsia"/>
          <w:b/>
          <w:bCs/>
        </w:rPr>
        <w:t>家庭决策</w:t>
      </w:r>
      <w:r>
        <w:rPr>
          <w:rFonts w:hint="eastAsia"/>
        </w:rPr>
        <w:t>两种购买决策：意见一致、折中</w:t>
      </w:r>
    </w:p>
    <w:p>
      <w:pPr>
        <w:pStyle w:val="style0"/>
        <w:tabs>
          <w:tab w:val="left" w:leader="none" w:pos="42"/>
        </w:tabs>
        <w:jc w:val="center"/>
        <w:rPr/>
      </w:pPr>
      <w:r>
        <w:rPr>
          <w:rFonts w:hint="eastAsia"/>
        </w:rPr>
        <w:t>第十章</w:t>
      </w:r>
      <w:r>
        <w:rPr>
          <w:rFonts w:hint="eastAsia"/>
        </w:rPr>
        <w:t xml:space="preserve"> </w:t>
      </w:r>
      <w:r>
        <w:rPr>
          <w:rFonts w:hint="eastAsia"/>
        </w:rPr>
        <w:t>购买、使用与处置</w:t>
      </w:r>
    </w:p>
    <w:p>
      <w:pPr>
        <w:pStyle w:val="style0"/>
        <w:tabs>
          <w:tab w:val="left" w:leader="none" w:pos="42"/>
        </w:tabs>
        <w:rPr>
          <w:b/>
          <w:bCs/>
        </w:rPr>
      </w:pPr>
      <w:r>
        <w:rPr>
          <w:rFonts w:hint="eastAsia"/>
          <w:b/>
          <w:bCs/>
        </w:rPr>
        <w:t>一、情境因素对消费者决策的影响</w:t>
      </w:r>
    </w:p>
    <w:p>
      <w:pPr>
        <w:pStyle w:val="style0"/>
        <w:tabs>
          <w:tab w:val="left" w:leader="none" w:pos="42"/>
        </w:tabs>
        <w:jc w:val="center"/>
        <w:rPr/>
      </w:pPr>
      <w:r>
        <w:rPr>
          <w:noProof/>
        </w:rPr>
        <w:drawing>
          <wp:inline distL="0" distT="0" distB="0" distR="0">
            <wp:extent cx="4811563" cy="2314833"/>
            <wp:effectExtent l="0" t="0" r="8255" b="9525"/>
            <wp:docPr id="108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4"/>
                    <pic:cNvPicPr/>
                  </pic:nvPicPr>
                  <pic:blipFill>
                    <a:blip r:embed="rId55" cstate="print"/>
                    <a:srcRect l="0" t="0" r="0" b="0"/>
                    <a:stretch/>
                  </pic:blipFill>
                  <pic:spPr>
                    <a:xfrm rot="0">
                      <a:off x="0" y="0"/>
                      <a:ext cx="4811563" cy="2314833"/>
                    </a:xfrm>
                    <a:prstGeom prst="rect"/>
                    <a:ln>
                      <a:noFill/>
                    </a:ln>
                  </pic:spPr>
                </pic:pic>
              </a:graphicData>
            </a:graphic>
          </wp:inline>
        </w:drawing>
      </w:r>
    </w:p>
    <w:p>
      <w:pPr>
        <w:pStyle w:val="style0"/>
        <w:tabs>
          <w:tab w:val="left" w:leader="none" w:pos="42"/>
        </w:tabs>
        <w:rPr/>
      </w:pPr>
      <w:r>
        <w:rPr>
          <w:rFonts w:hint="eastAsia"/>
        </w:rPr>
        <w:t>消费情境</w:t>
      </w:r>
    </w:p>
    <w:p>
      <w:pPr>
        <w:pStyle w:val="style0"/>
        <w:tabs>
          <w:tab w:val="left" w:leader="none" w:pos="42"/>
        </w:tabs>
        <w:rPr/>
      </w:pPr>
      <w:r>
        <w:rPr>
          <w:b/>
          <w:bCs/>
        </w:rPr>
        <w:t>1.</w:t>
      </w:r>
      <w:r>
        <w:rPr>
          <w:rFonts w:hint="eastAsia"/>
          <w:b/>
          <w:bCs/>
        </w:rPr>
        <w:t>经济时间因素：</w:t>
      </w:r>
      <w:r>
        <w:rPr>
          <w:rFonts w:hint="eastAsia"/>
        </w:rPr>
        <w:t>时间风格、时间匮乏</w:t>
      </w:r>
    </w:p>
    <w:p>
      <w:pPr>
        <w:pStyle w:val="style0"/>
        <w:tabs>
          <w:tab w:val="left" w:leader="none" w:pos="42"/>
        </w:tabs>
        <w:rPr/>
      </w:pPr>
      <w:r>
        <w:rPr>
          <w:b/>
          <w:bCs/>
        </w:rPr>
        <w:t>2.</w:t>
      </w:r>
      <w:r>
        <w:rPr>
          <w:rFonts w:hint="eastAsia"/>
          <w:b/>
          <w:bCs/>
        </w:rPr>
        <w:t>心理时间因素：</w:t>
      </w:r>
      <w:r>
        <w:rPr>
          <w:rFonts w:hint="eastAsia"/>
        </w:rPr>
        <w:t>社交维度、时间取向维度、计划导向维度、多重叠加导向维度</w:t>
      </w:r>
    </w:p>
    <w:p>
      <w:pPr>
        <w:pStyle w:val="style179"/>
        <w:numPr>
          <w:ilvl w:val="0"/>
          <w:numId w:val="11"/>
        </w:numPr>
        <w:tabs>
          <w:tab w:val="left" w:leader="none" w:pos="42"/>
        </w:tabs>
        <w:ind w:firstLineChars="0"/>
        <w:rPr/>
      </w:pPr>
      <w:r>
        <w:rPr>
          <w:rFonts w:hint="eastAsia"/>
          <w:b/>
          <w:bCs/>
        </w:rPr>
        <w:t>购物体验对消费者决策的影响</w:t>
      </w:r>
    </w:p>
    <w:p>
      <w:pPr>
        <w:pStyle w:val="style0"/>
        <w:tabs>
          <w:tab w:val="left" w:leader="none" w:pos="42"/>
        </w:tabs>
        <w:rPr/>
      </w:pPr>
      <w:r>
        <w:rPr>
          <w:rFonts w:hint="eastAsia"/>
        </w:rPr>
        <w:t>购物体验：焦点小组、全面质量管理、现场</w:t>
      </w:r>
    </w:p>
    <w:p>
      <w:pPr>
        <w:pStyle w:val="style0"/>
        <w:tabs>
          <w:tab w:val="left" w:leader="none" w:pos="42"/>
        </w:tabs>
        <w:rPr/>
      </w:pPr>
      <w:r>
        <w:rPr>
          <w:rFonts w:hint="eastAsia"/>
        </w:rPr>
        <w:t>愉悦和唤醒是两个基本维度</w:t>
      </w:r>
    </w:p>
    <w:p>
      <w:pPr>
        <w:pStyle w:val="style0"/>
        <w:tabs>
          <w:tab w:val="left" w:leader="none" w:pos="42"/>
        </w:tabs>
        <w:jc w:val="center"/>
        <w:rPr/>
      </w:pPr>
      <w:r>
        <w:rPr>
          <w:noProof/>
        </w:rPr>
        <w:drawing>
          <wp:inline distL="0" distT="0" distB="0" distR="0">
            <wp:extent cx="4104888" cy="2611394"/>
            <wp:effectExtent l="0" t="0" r="0" b="0"/>
            <wp:docPr id="1082" name="图片 14351202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图片 1435120217"/>
                    <pic:cNvPicPr/>
                  </pic:nvPicPr>
                  <pic:blipFill>
                    <a:blip r:embed="rId56" cstate="print"/>
                    <a:srcRect l="0" t="0" r="0" b="0"/>
                    <a:stretch/>
                  </pic:blipFill>
                  <pic:spPr>
                    <a:xfrm rot="0">
                      <a:off x="0" y="0"/>
                      <a:ext cx="4104888" cy="2611394"/>
                    </a:xfrm>
                    <a:prstGeom prst="rect"/>
                    <a:ln>
                      <a:noFill/>
                    </a:ln>
                  </pic:spPr>
                </pic:pic>
              </a:graphicData>
            </a:graphic>
          </wp:inline>
        </w:drawing>
      </w:r>
    </w:p>
    <w:p>
      <w:pPr>
        <w:pStyle w:val="style0"/>
        <w:tabs>
          <w:tab w:val="left" w:leader="none" w:pos="42"/>
        </w:tabs>
        <w:rPr/>
      </w:pPr>
      <w:r>
        <w:rPr>
          <w:rFonts w:hint="eastAsia"/>
        </w:rPr>
        <w:t>实体零售店：风景主题、市景主题、网络空间主题、心境主题</w:t>
      </w:r>
    </w:p>
    <w:p>
      <w:pPr>
        <w:pStyle w:val="style0"/>
        <w:tabs>
          <w:tab w:val="left" w:leader="none" w:pos="42"/>
        </w:tabs>
        <w:rPr/>
      </w:pPr>
      <w:r>
        <w:rPr>
          <w:rFonts w:hint="eastAsia"/>
        </w:rPr>
        <w:t>新零售时代的购物体验</w:t>
      </w:r>
    </w:p>
    <w:p>
      <w:pPr>
        <w:pStyle w:val="style0"/>
        <w:tabs>
          <w:tab w:val="left" w:leader="none" w:pos="42"/>
        </w:tabs>
        <w:jc w:val="center"/>
        <w:rPr/>
      </w:pPr>
      <w:r>
        <w:rPr>
          <w:noProof/>
        </w:rPr>
        <w:drawing>
          <wp:inline distL="0" distT="0" distB="0" distR="0">
            <wp:extent cx="4201164" cy="2183027"/>
            <wp:effectExtent l="0" t="0" r="0" b="8255"/>
            <wp:docPr id="1083"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
                    <pic:cNvPicPr/>
                  </pic:nvPicPr>
                  <pic:blipFill>
                    <a:blip r:embed="rId57" cstate="print"/>
                    <a:srcRect l="0" t="0" r="0" b="0"/>
                    <a:stretch/>
                  </pic:blipFill>
                  <pic:spPr>
                    <a:xfrm rot="0">
                      <a:off x="0" y="0"/>
                      <a:ext cx="4201164" cy="2183027"/>
                    </a:xfrm>
                    <a:prstGeom prst="rect"/>
                    <a:ln>
                      <a:noFill/>
                    </a:ln>
                  </pic:spPr>
                </pic:pic>
              </a:graphicData>
            </a:graphic>
          </wp:inline>
        </w:drawing>
      </w:r>
    </w:p>
    <w:p>
      <w:pPr>
        <w:pStyle w:val="style0"/>
        <w:tabs>
          <w:tab w:val="left" w:leader="none" w:pos="42"/>
        </w:tabs>
        <w:rPr/>
      </w:pPr>
      <w:r>
        <w:rPr>
          <w:rFonts w:hint="eastAsia"/>
          <w:b/>
          <w:bCs/>
        </w:rPr>
        <w:t>线下到线上展厅策略</w:t>
      </w:r>
    </w:p>
    <w:p>
      <w:pPr>
        <w:pStyle w:val="style0"/>
        <w:numPr>
          <w:ilvl w:val="0"/>
          <w:numId w:val="12"/>
        </w:numPr>
        <w:tabs>
          <w:tab w:val="left" w:leader="none" w:pos="42"/>
        </w:tabs>
        <w:rPr/>
      </w:pPr>
      <w:r>
        <w:rPr>
          <w:rFonts w:hint="eastAsia"/>
          <w:b/>
          <w:bCs/>
        </w:rPr>
        <w:t>消费者在线下实体店获取产品信息，随后在线</w:t>
      </w:r>
      <w:r>
        <w:rPr>
          <w:rFonts w:hint="eastAsia"/>
          <w:b/>
          <w:bCs/>
        </w:rPr>
        <w:t>上渠道</w:t>
      </w:r>
      <w:r>
        <w:rPr>
          <w:rFonts w:hint="eastAsia"/>
          <w:b/>
          <w:bCs/>
        </w:rPr>
        <w:t>完成购买行为称为“</w:t>
      </w:r>
      <w:r>
        <w:rPr>
          <w:rFonts w:hint="eastAsia"/>
          <w:b/>
          <w:bCs/>
        </w:rPr>
        <w:t>Showrooming</w:t>
      </w:r>
      <w:r>
        <w:rPr>
          <w:rFonts w:hint="eastAsia"/>
          <w:b/>
          <w:bCs/>
        </w:rPr>
        <w:t>”，可以发生在不同或同一商家</w:t>
      </w:r>
      <w:r>
        <w:rPr>
          <w:rFonts w:hint="eastAsia"/>
        </w:rPr>
        <w:t>。</w:t>
      </w:r>
    </w:p>
    <w:p>
      <w:pPr>
        <w:pStyle w:val="style0"/>
        <w:numPr>
          <w:ilvl w:val="0"/>
          <w:numId w:val="12"/>
        </w:numPr>
        <w:tabs>
          <w:tab w:val="left" w:leader="none" w:pos="42"/>
        </w:tabs>
        <w:rPr/>
      </w:pPr>
      <w:r>
        <w:rPr>
          <w:rFonts w:hint="eastAsia"/>
        </w:rPr>
        <w:t>Showroom</w:t>
      </w:r>
      <w:r>
        <w:rPr>
          <w:rFonts w:hint="eastAsia"/>
        </w:rPr>
        <w:t>在家具、服装等行业最为常见。随着</w:t>
      </w:r>
      <w:r>
        <w:rPr>
          <w:rFonts w:hint="eastAsia"/>
        </w:rPr>
        <w:t>全渠道</w:t>
      </w:r>
      <w:r>
        <w:rPr>
          <w:rFonts w:hint="eastAsia"/>
        </w:rPr>
        <w:t>零售发展，在线零售商开始建立线下体验渠道，通过在开设线下体验渠道向消费者传递产品信息，消费者通过线下渠道对产品进行体验，若需购买则（</w:t>
      </w:r>
      <w:r>
        <w:rPr>
          <w:rFonts w:hint="eastAsia"/>
          <w:b/>
          <w:bCs/>
        </w:rPr>
        <w:t>更多</w:t>
      </w:r>
      <w:r>
        <w:rPr>
          <w:rFonts w:hint="eastAsia"/>
        </w:rPr>
        <w:t>）到线</w:t>
      </w:r>
      <w:r>
        <w:rPr>
          <w:rFonts w:hint="eastAsia"/>
        </w:rPr>
        <w:t>上渠道</w:t>
      </w:r>
      <w:r>
        <w:rPr>
          <w:rFonts w:hint="eastAsia"/>
        </w:rPr>
        <w:t>完成。</w:t>
      </w:r>
    </w:p>
    <w:p>
      <w:pPr>
        <w:pStyle w:val="style0"/>
        <w:numPr>
          <w:ilvl w:val="0"/>
          <w:numId w:val="12"/>
        </w:numPr>
        <w:tabs>
          <w:tab w:val="left" w:leader="none" w:pos="42"/>
        </w:tabs>
        <w:rPr/>
      </w:pPr>
      <w:r>
        <w:rPr>
          <w:rFonts w:hint="eastAsia"/>
        </w:rPr>
        <w:t>展厅更多承担的信息交付功能，而不是订单履行。</w:t>
      </w:r>
    </w:p>
    <w:p>
      <w:pPr>
        <w:pStyle w:val="style0"/>
        <w:numPr>
          <w:ilvl w:val="0"/>
          <w:numId w:val="12"/>
        </w:numPr>
        <w:tabs>
          <w:tab w:val="left" w:leader="none" w:pos="42"/>
        </w:tabs>
        <w:rPr/>
      </w:pPr>
      <w:r>
        <w:rPr>
          <w:rFonts w:hint="eastAsia"/>
        </w:rPr>
        <w:t>在线零售商开始建立纯线下体验店，如美国互联网时尚先锋男装品牌</w:t>
      </w:r>
      <w:r>
        <w:rPr>
          <w:rFonts w:hint="eastAsia"/>
        </w:rPr>
        <w:t>Bonobos</w:t>
      </w:r>
      <w:r>
        <w:rPr>
          <w:rFonts w:hint="eastAsia"/>
        </w:rPr>
        <w:t>、眼镜品牌</w:t>
      </w:r>
      <w:r>
        <w:rPr>
          <w:rFonts w:hint="eastAsia"/>
        </w:rPr>
        <w:t>WarbyParker</w:t>
      </w:r>
      <w:r>
        <w:rPr>
          <w:rFonts w:hint="eastAsia"/>
        </w:rPr>
        <w:t>、珠宝在线零售商</w:t>
      </w:r>
      <w:r>
        <w:rPr>
          <w:rFonts w:hint="eastAsia"/>
        </w:rPr>
        <w:t>BlueNile</w:t>
      </w:r>
      <w:r>
        <w:rPr>
          <w:rFonts w:hint="eastAsia"/>
        </w:rPr>
        <w:t>，英国奢侈品在线男装品牌</w:t>
      </w:r>
      <w:r>
        <w:rPr>
          <w:rFonts w:hint="eastAsia"/>
        </w:rPr>
        <w:t xml:space="preserve">Luca </w:t>
      </w:r>
      <w:r>
        <w:rPr>
          <w:rFonts w:hint="eastAsia"/>
        </w:rPr>
        <w:t>Faloni</w:t>
      </w:r>
      <w:r>
        <w:rPr>
          <w:rFonts w:hint="eastAsia"/>
        </w:rPr>
        <w:t>；国内</w:t>
      </w:r>
      <w:r>
        <w:rPr>
          <w:rFonts w:hint="eastAsia"/>
        </w:rPr>
        <w:t>报喜鸟电商</w:t>
      </w:r>
      <w:r>
        <w:rPr>
          <w:rFonts w:hint="eastAsia"/>
        </w:rPr>
        <w:t>直销品牌</w:t>
      </w:r>
      <w:r>
        <w:rPr>
          <w:rFonts w:hint="eastAsia"/>
        </w:rPr>
        <w:t>eBONO</w:t>
      </w:r>
      <w:r>
        <w:rPr>
          <w:rFonts w:hint="eastAsia"/>
        </w:rPr>
        <w:t>、互联网服装品牌茵</w:t>
      </w:r>
      <w:r>
        <w:rPr>
          <w:rFonts w:hint="eastAsia"/>
        </w:rPr>
        <w:t>曼</w:t>
      </w:r>
      <w:r>
        <w:rPr>
          <w:rFonts w:hint="eastAsia"/>
        </w:rPr>
        <w:t>等。</w:t>
      </w:r>
    </w:p>
    <w:p>
      <w:pPr>
        <w:pStyle w:val="style0"/>
        <w:numPr>
          <w:ilvl w:val="0"/>
          <w:numId w:val="12"/>
        </w:numPr>
        <w:tabs>
          <w:tab w:val="left" w:leader="none" w:pos="42"/>
        </w:tabs>
        <w:rPr/>
      </w:pPr>
      <w:r>
        <w:rPr>
          <w:rFonts w:hint="eastAsia"/>
        </w:rPr>
        <w:t>传统品牌代理商也开始向线下体验店转型，</w:t>
      </w:r>
      <w:r>
        <w:rPr>
          <w:rFonts w:hint="eastAsia"/>
        </w:rPr>
        <w:t>如耐克计划</w:t>
      </w:r>
      <w:r>
        <w:rPr>
          <w:rFonts w:hint="eastAsia"/>
        </w:rPr>
        <w:t>在全球建立</w:t>
      </w:r>
      <w:r>
        <w:rPr>
          <w:rFonts w:hint="eastAsia"/>
        </w:rPr>
        <w:t>40</w:t>
      </w:r>
      <w:r>
        <w:rPr>
          <w:rFonts w:hint="eastAsia"/>
        </w:rPr>
        <w:t>个高规格体验店。耐</w:t>
      </w:r>
      <w:r>
        <w:rPr>
          <w:rFonts w:hint="eastAsia"/>
        </w:rPr>
        <w:t>克官网和</w:t>
      </w:r>
      <w:r>
        <w:rPr>
          <w:rFonts w:hint="eastAsia"/>
        </w:rPr>
        <w:t>APP</w:t>
      </w:r>
      <w:r>
        <w:rPr>
          <w:rFonts w:hint="eastAsia"/>
        </w:rPr>
        <w:t>将成为主要销售渠道，而体验店的主要任务是为消费者提供高质量的信息和体验服务。</w:t>
      </w:r>
    </w:p>
    <w:p>
      <w:pPr>
        <w:pStyle w:val="style0"/>
        <w:tabs>
          <w:tab w:val="left" w:leader="none" w:pos="42"/>
        </w:tabs>
        <w:rPr>
          <w:b/>
          <w:bCs/>
        </w:rPr>
      </w:pPr>
      <w:r>
        <w:rPr>
          <w:rFonts w:hint="eastAsia"/>
          <w:b/>
          <w:bCs/>
        </w:rPr>
        <w:t>线上购买到店自提</w:t>
      </w:r>
    </w:p>
    <w:p>
      <w:pPr>
        <w:pStyle w:val="style0"/>
        <w:numPr>
          <w:ilvl w:val="0"/>
          <w:numId w:val="13"/>
        </w:numPr>
        <w:tabs>
          <w:tab w:val="left" w:leader="none" w:pos="42"/>
        </w:tabs>
        <w:rPr/>
      </w:pPr>
      <w:r>
        <w:rPr>
          <w:rFonts w:hint="eastAsia"/>
        </w:rPr>
        <w:t>沃尔玛、</w:t>
      </w:r>
      <w:r>
        <w:rPr>
          <w:rFonts w:hint="eastAsia"/>
        </w:rPr>
        <w:t>优衣库</w:t>
      </w:r>
      <w:r>
        <w:rPr>
          <w:rFonts w:hint="eastAsia"/>
        </w:rPr>
        <w:t>、京东、苏宁、小米、玩具反斗城等提供</w:t>
      </w:r>
      <w:r>
        <w:rPr>
          <w:rFonts w:hint="eastAsia"/>
        </w:rPr>
        <w:t>BOPS</w:t>
      </w:r>
      <w:r>
        <w:rPr>
          <w:rFonts w:hint="eastAsia"/>
        </w:rPr>
        <w:t>服务。</w:t>
      </w:r>
    </w:p>
    <w:p>
      <w:pPr>
        <w:pStyle w:val="style0"/>
        <w:numPr>
          <w:ilvl w:val="0"/>
          <w:numId w:val="13"/>
        </w:numPr>
        <w:tabs>
          <w:tab w:val="left" w:leader="none" w:pos="42"/>
        </w:tabs>
        <w:rPr/>
      </w:pPr>
      <w:r>
        <w:rPr>
          <w:rFonts w:hint="eastAsia"/>
        </w:rPr>
        <w:t>消费者可以通过线</w:t>
      </w:r>
      <w:r>
        <w:rPr>
          <w:rFonts w:hint="eastAsia"/>
        </w:rPr>
        <w:t>上渠道</w:t>
      </w:r>
      <w:r>
        <w:rPr>
          <w:rFonts w:hint="eastAsia"/>
        </w:rPr>
        <w:t>获取信息完成商品（预）订购，然后到店自提货物，实现</w:t>
      </w:r>
      <w:r>
        <w:rPr>
          <w:rFonts w:hint="eastAsia"/>
        </w:rPr>
        <w:t>即时满足。</w:t>
      </w:r>
    </w:p>
    <w:p>
      <w:pPr>
        <w:pStyle w:val="style0"/>
        <w:numPr>
          <w:ilvl w:val="0"/>
          <w:numId w:val="14"/>
        </w:numPr>
        <w:tabs>
          <w:tab w:val="left" w:leader="none" w:pos="42"/>
        </w:tabs>
        <w:rPr/>
      </w:pPr>
      <w:r>
        <w:rPr>
          <w:rFonts w:hint="eastAsia"/>
          <w:b/>
          <w:bCs/>
        </w:rPr>
        <w:t>京东</w:t>
      </w:r>
      <w:r>
        <w:rPr>
          <w:rFonts w:hint="eastAsia"/>
        </w:rPr>
        <w:t xml:space="preserve"> </w:t>
      </w:r>
      <w:r>
        <w:t>自</w:t>
      </w:r>
      <w:r>
        <w:t>提设施</w:t>
      </w:r>
      <w:r>
        <w:t>包括：自提柜、移动自提车、校园营业厅、社区自提点、便利店自提点和客运站自提点等。货物到达自提点后可以保留三个自然日，超过</w:t>
      </w:r>
      <w:r>
        <w:t>3</w:t>
      </w:r>
      <w:r>
        <w:rPr>
          <w:rFonts w:hint="eastAsia"/>
        </w:rPr>
        <w:t>天取消订单。</w:t>
      </w:r>
    </w:p>
    <w:p>
      <w:pPr>
        <w:pStyle w:val="style0"/>
        <w:numPr>
          <w:ilvl w:val="0"/>
          <w:numId w:val="15"/>
        </w:numPr>
        <w:tabs>
          <w:tab w:val="left" w:leader="none" w:pos="42"/>
        </w:tabs>
        <w:rPr/>
      </w:pPr>
      <w:r>
        <w:rPr>
          <w:rFonts w:hint="eastAsia"/>
          <w:b/>
          <w:bCs/>
        </w:rPr>
        <w:t>苏宁易购</w:t>
      </w:r>
      <w:r>
        <w:rPr>
          <w:rFonts w:hint="eastAsia"/>
          <w:b/>
          <w:bCs/>
        </w:rPr>
        <w:t xml:space="preserve"> </w:t>
      </w:r>
      <w:r>
        <w:t>门店没货时，需要从配送中心发货；门店有货时，直接从店内取。</w:t>
      </w:r>
    </w:p>
    <w:p>
      <w:pPr>
        <w:pStyle w:val="style0"/>
        <w:numPr>
          <w:ilvl w:val="0"/>
          <w:numId w:val="16"/>
        </w:numPr>
        <w:tabs>
          <w:tab w:val="left" w:leader="none" w:pos="42"/>
        </w:tabs>
        <w:rPr/>
      </w:pPr>
      <w:r>
        <w:rPr>
          <w:rFonts w:hint="eastAsia"/>
          <w:b/>
          <w:bCs/>
        </w:rPr>
        <w:t>优衣库</w:t>
      </w:r>
      <w:r>
        <w:rPr>
          <w:rFonts w:hint="eastAsia"/>
        </w:rPr>
        <w:t xml:space="preserve"> </w:t>
      </w:r>
      <w:r>
        <w:t>收到</w:t>
      </w:r>
      <w:r>
        <w:t>“</w:t>
      </w:r>
      <w:r>
        <w:t>备货完成</w:t>
      </w:r>
      <w:r>
        <w:t>”</w:t>
      </w:r>
      <w:r>
        <w:t>短信后，需要在</w:t>
      </w:r>
      <w:r>
        <w:t>8</w:t>
      </w:r>
      <w:r>
        <w:rPr>
          <w:rFonts w:hint="eastAsia"/>
        </w:rPr>
        <w:t>天内前往门</w:t>
      </w:r>
      <w:r>
        <w:rPr>
          <w:rFonts w:hint="eastAsia"/>
        </w:rPr>
        <w:t>店办理</w:t>
      </w:r>
      <w:r>
        <w:rPr>
          <w:rFonts w:hint="eastAsia"/>
        </w:rPr>
        <w:t>提货，最长可延至收到“备货完成”短信后</w:t>
      </w:r>
      <w:r>
        <w:t>15</w:t>
      </w:r>
      <w:r>
        <w:rPr>
          <w:rFonts w:hint="eastAsia"/>
        </w:rPr>
        <w:t>天。</w:t>
      </w:r>
    </w:p>
    <w:p>
      <w:pPr>
        <w:pStyle w:val="style0"/>
        <w:numPr>
          <w:ilvl w:val="0"/>
          <w:numId w:val="17"/>
        </w:numPr>
        <w:tabs>
          <w:tab w:val="left" w:leader="none" w:pos="42"/>
        </w:tabs>
        <w:rPr/>
      </w:pPr>
      <w:r>
        <w:rPr>
          <w:rFonts w:hint="eastAsia"/>
          <w:b/>
          <w:bCs/>
        </w:rPr>
        <w:t>国美</w:t>
      </w:r>
      <w:r>
        <w:rPr>
          <w:rFonts w:hint="eastAsia"/>
        </w:rPr>
        <w:t xml:space="preserve"> </w:t>
      </w:r>
      <w:r>
        <w:t>线上与线下门店打通，共有门店</w:t>
      </w:r>
      <w:r>
        <w:t>2000</w:t>
      </w:r>
      <w:r>
        <w:rPr>
          <w:rFonts w:hint="eastAsia"/>
        </w:rPr>
        <w:t>余家、自提点</w:t>
      </w:r>
      <w:r>
        <w:t>1500</w:t>
      </w:r>
      <w:r>
        <w:rPr>
          <w:rFonts w:hint="eastAsia"/>
        </w:rPr>
        <w:t>余家。保留三天，支持国美商城自营商品和在线订单。</w:t>
      </w:r>
    </w:p>
    <w:p>
      <w:pPr>
        <w:pStyle w:val="style0"/>
        <w:numPr>
          <w:ilvl w:val="0"/>
          <w:numId w:val="18"/>
        </w:numPr>
        <w:tabs>
          <w:tab w:val="left" w:leader="none" w:pos="42"/>
        </w:tabs>
        <w:rPr/>
      </w:pPr>
      <w:r>
        <w:rPr>
          <w:rFonts w:hint="eastAsia"/>
          <w:b/>
          <w:bCs/>
        </w:rPr>
        <w:t>亚马</w:t>
      </w:r>
      <w:r>
        <w:rPr>
          <w:rFonts w:hint="eastAsia"/>
          <w:b/>
          <w:bCs/>
        </w:rPr>
        <w:t>逊中国</w:t>
      </w:r>
      <w:r>
        <w:rPr>
          <w:rFonts w:hint="eastAsia"/>
        </w:rPr>
        <w:t xml:space="preserve"> </w:t>
      </w:r>
      <w:r>
        <w:t>在江浙部分城市开通了自提业务。包裹到达自提点后将保留</w:t>
      </w:r>
      <w:r>
        <w:t>5</w:t>
      </w:r>
      <w:r>
        <w:rPr>
          <w:rFonts w:hint="eastAsia"/>
        </w:rPr>
        <w:t>天。</w:t>
      </w:r>
    </w:p>
    <w:p>
      <w:pPr>
        <w:pStyle w:val="style0"/>
        <w:tabs>
          <w:tab w:val="left" w:leader="none" w:pos="42"/>
        </w:tabs>
        <w:rPr/>
      </w:pPr>
      <w:r>
        <w:rPr>
          <w:rFonts w:hint="eastAsia"/>
          <w:b/>
          <w:bCs/>
        </w:rPr>
        <w:t>优势：</w:t>
      </w:r>
    </w:p>
    <w:p>
      <w:pPr>
        <w:pStyle w:val="style0"/>
        <w:numPr>
          <w:ilvl w:val="0"/>
          <w:numId w:val="19"/>
        </w:numPr>
        <w:tabs>
          <w:tab w:val="left" w:leader="none" w:pos="42"/>
        </w:tabs>
        <w:rPr/>
      </w:pPr>
      <w:r>
        <w:rPr>
          <w:rFonts w:hint="eastAsia"/>
        </w:rPr>
        <w:t>将点对点配送简化成点对店的配送，避免了二次或多次配送，减少配送成本。</w:t>
      </w:r>
      <w:r>
        <w:rPr>
          <w:rFonts w:hint="eastAsia"/>
        </w:rPr>
        <w:t xml:space="preserve">  </w:t>
      </w:r>
    </w:p>
    <w:p>
      <w:pPr>
        <w:pStyle w:val="style0"/>
        <w:numPr>
          <w:ilvl w:val="0"/>
          <w:numId w:val="19"/>
        </w:numPr>
        <w:tabs>
          <w:tab w:val="left" w:leader="none" w:pos="42"/>
        </w:tabs>
        <w:rPr/>
      </w:pPr>
      <w:r>
        <w:rPr>
          <w:rFonts w:hint="eastAsia"/>
        </w:rPr>
        <w:t>节约顾客等待收货时间成本，顾客可以在提货点营业时间内随时取货，提高了用户体验。</w:t>
      </w:r>
      <w:r>
        <w:rPr>
          <w:rFonts w:hint="eastAsia"/>
        </w:rPr>
        <w:t xml:space="preserve">  </w:t>
      </w:r>
    </w:p>
    <w:p>
      <w:pPr>
        <w:pStyle w:val="style0"/>
        <w:numPr>
          <w:ilvl w:val="0"/>
          <w:numId w:val="19"/>
        </w:numPr>
        <w:tabs>
          <w:tab w:val="left" w:leader="none" w:pos="42"/>
        </w:tabs>
        <w:rPr/>
      </w:pPr>
      <w:r>
        <w:rPr>
          <w:rFonts w:hint="eastAsia"/>
        </w:rPr>
        <w:t>通过自提可以带动线下实体店流量，促成</w:t>
      </w:r>
      <w:r>
        <w:rPr>
          <w:rFonts w:hint="eastAsia"/>
          <w:b/>
          <w:bCs/>
        </w:rPr>
        <w:t>二次消费和交叉销售</w:t>
      </w:r>
      <w:r>
        <w:rPr>
          <w:rFonts w:hint="eastAsia"/>
        </w:rPr>
        <w:t>（体现在装饰和娱乐等体验性强、更易触发消费者“冲动消费”的商品上）。</w:t>
      </w:r>
    </w:p>
    <w:p>
      <w:pPr>
        <w:pStyle w:val="style0"/>
        <w:tabs>
          <w:tab w:val="left" w:leader="none" w:pos="42"/>
        </w:tabs>
        <w:rPr/>
      </w:pPr>
      <w:r>
        <w:rPr>
          <w:rFonts w:hint="eastAsia"/>
          <w:b/>
          <w:bCs/>
        </w:rPr>
        <w:t>挑战：</w:t>
      </w:r>
    </w:p>
    <w:p>
      <w:pPr>
        <w:pStyle w:val="style0"/>
        <w:numPr>
          <w:ilvl w:val="0"/>
          <w:numId w:val="20"/>
        </w:numPr>
        <w:tabs>
          <w:tab w:val="left" w:leader="none" w:pos="42"/>
        </w:tabs>
        <w:rPr/>
      </w:pPr>
      <w:r>
        <w:rPr>
          <w:rFonts w:hint="eastAsia"/>
        </w:rPr>
        <w:t>增加了企业运营的复杂性，如库存可视化管理、实体门店服务区域优化等。</w:t>
      </w:r>
    </w:p>
    <w:p>
      <w:pPr>
        <w:pStyle w:val="style0"/>
        <w:numPr>
          <w:ilvl w:val="0"/>
          <w:numId w:val="20"/>
        </w:numPr>
        <w:tabs>
          <w:tab w:val="left" w:leader="none" w:pos="42"/>
        </w:tabs>
        <w:rPr/>
      </w:pPr>
      <w:r>
        <w:rPr>
          <w:rFonts w:hint="eastAsia"/>
        </w:rPr>
        <w:t>需要进一步研究消费者的行为特征，如渠道偏好、麻烦成本等。</w:t>
      </w:r>
    </w:p>
    <w:p>
      <w:pPr>
        <w:pStyle w:val="style0"/>
        <w:numPr>
          <w:ilvl w:val="0"/>
          <w:numId w:val="20"/>
        </w:numPr>
        <w:tabs>
          <w:tab w:val="left" w:leader="none" w:pos="42"/>
        </w:tabs>
        <w:rPr/>
      </w:pPr>
      <w:r>
        <w:rPr>
          <w:rFonts w:hint="eastAsia"/>
        </w:rPr>
        <w:t>增加了供应链协同难度，如供应</w:t>
      </w:r>
      <w:r>
        <w:rPr>
          <w:rFonts w:hint="eastAsia"/>
        </w:rPr>
        <w:t>链主体</w:t>
      </w:r>
      <w:r>
        <w:rPr>
          <w:rFonts w:hint="eastAsia"/>
        </w:rPr>
        <w:t>利益分配、协同服务效率等。</w:t>
      </w:r>
    </w:p>
    <w:p>
      <w:pPr>
        <w:pStyle w:val="style0"/>
        <w:tabs>
          <w:tab w:val="left" w:leader="none" w:pos="42"/>
        </w:tabs>
        <w:rPr/>
      </w:pPr>
    </w:p>
    <w:p>
      <w:pPr>
        <w:pStyle w:val="style0"/>
        <w:rPr/>
      </w:pPr>
    </w:p>
    <w:sectPr>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宋体">
    <w:altName w:val="SimSun"/>
    <w:panose1 w:val="02010600030000010101"/>
    <w:charset w:val="86"/>
    <w:family w:val="auto"/>
    <w:pitch w:val="variable"/>
    <w:sig w:usb0="00000203" w:usb1="288F0000" w:usb2="00000016" w:usb3="00000000" w:csb0="00040001" w:csb1="00000000"/>
  </w:font>
  <w:font w:name="Calibri">
    <w:altName w:val="Calibri"/>
    <w:panose1 w:val="020f0502020000030204"/>
    <w:charset w:val="00"/>
    <w:family w:val="swiss"/>
    <w:pitch w:val="variable"/>
    <w:sig w:usb0="E4002EFF" w:usb1="C200247B" w:usb2="00000009" w:usb3="00000000" w:csb0="000001FF" w:csb1="00000000"/>
  </w:font>
  <w:font w:name="Arial">
    <w:altName w:val="Arial"/>
    <w:panose1 w:val="020b0604020000020204"/>
    <w:charset w:val="00"/>
    <w:family w:val="swiss"/>
    <w:pitch w:val="variable"/>
    <w:sig w:usb0="E0002EFF" w:usb1="C000785B" w:usb2="00000009" w:usb3="00000000" w:csb0="000001FF" w:csb1="00000000"/>
  </w:font>
  <w:font w:name="楷体">
    <w:altName w:val="楷体"/>
    <w:panose1 w:val="02010609060000010101"/>
    <w:charset w:val="86"/>
    <w:family w:val="modern"/>
    <w:pitch w:val="fixed"/>
    <w:sig w:usb0="800002BF" w:usb1="38CF7CFA" w:usb2="00000016" w:usb3="00000000" w:csb0="00040001" w:csb1="00000000"/>
  </w:font>
  <w:font w:name="Cambria">
    <w:altName w:val="Cambria"/>
    <w:panose1 w:val="02040503050000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AA1D1836"/>
    <w:lvl w:ilvl="0">
      <w:start w:val="4"/>
      <w:numFmt w:val="chineseCounting"/>
      <w:suff w:val="nothing"/>
      <w:lvlText w:val="%1、"/>
      <w:lvlJc w:val="left"/>
      <w:pPr/>
      <w:rPr>
        <w:rFonts w:hint="eastAsia"/>
      </w:rPr>
    </w:lvl>
  </w:abstractNum>
  <w:abstractNum w:abstractNumId="1">
    <w:nsid w:val="00000001"/>
    <w:multiLevelType w:val="singleLevel"/>
    <w:tmpl w:val="AA943831"/>
    <w:lvl w:ilvl="0">
      <w:start w:val="1"/>
      <w:numFmt w:val="chineseCounting"/>
      <w:suff w:val="nothing"/>
      <w:lvlText w:val="%1、"/>
      <w:lvlJc w:val="left"/>
      <w:pPr/>
      <w:rPr>
        <w:rFonts w:hint="eastAsia"/>
      </w:rPr>
    </w:lvl>
  </w:abstractNum>
  <w:abstractNum w:abstractNumId="2">
    <w:nsid w:val="00000002"/>
    <w:multiLevelType w:val="multilevel"/>
    <w:tmpl w:val="00000007"/>
    <w:lvl w:ilvl="0">
      <w:start w:val="4"/>
      <w:numFmt w:val="chineseCounting"/>
      <w:lvlText w:val="第%1章"/>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0000003"/>
    <w:multiLevelType w:val="multilevel"/>
    <w:tmpl w:val="00000008"/>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0000004"/>
    <w:multiLevelType w:val="multilevel"/>
    <w:tmpl w:val="04DF7CD8"/>
    <w:lvl w:ilvl="0">
      <w:start w:val="2"/>
      <w:numFmt w:val="japaneseCounting"/>
      <w:lvlText w:val="%1、"/>
      <w:lvlJc w:val="left"/>
      <w:pPr>
        <w:ind w:left="432" w:hanging="432"/>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nsid w:val="00000005"/>
    <w:multiLevelType w:val="multilevel"/>
    <w:tmpl w:val="0D9E139B"/>
    <w:lvl w:ilvl="0">
      <w:start w:val="1"/>
      <w:numFmt w:val="japaneseCounting"/>
      <w:lvlText w:val="（%1）"/>
      <w:lvlJc w:val="left"/>
      <w:pPr>
        <w:ind w:left="828" w:hanging="828"/>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nsid w:val="00000006"/>
    <w:multiLevelType w:val="multilevel"/>
    <w:tmpl w:val="11813A81"/>
    <w:lvl w:ilvl="0">
      <w:start w:val="1"/>
      <w:numFmt w:val="bullet"/>
      <w:lvlText w:val=""/>
      <w:lvlJc w:val="left"/>
      <w:pPr>
        <w:tabs>
          <w:tab w:val="left" w:leader="none" w:pos="720"/>
        </w:tabs>
        <w:ind w:left="720" w:hanging="360"/>
      </w:pPr>
      <w:rPr>
        <w:rFonts w:ascii="Wingdings" w:hAnsi="Wingdings" w:hint="default"/>
      </w:rPr>
    </w:lvl>
    <w:lvl w:ilvl="1">
      <w:start w:val="1"/>
      <w:numFmt w:val="bullet"/>
      <w:lvlText w:val=""/>
      <w:lvlJc w:val="left"/>
      <w:pPr>
        <w:tabs>
          <w:tab w:val="left" w:leader="none" w:pos="1440"/>
        </w:tabs>
        <w:ind w:left="1440" w:hanging="360"/>
      </w:pPr>
      <w:rPr>
        <w:rFonts w:ascii="Wingdings" w:hAnsi="Wingdings" w:hint="default"/>
      </w:rPr>
    </w:lvl>
    <w:lvl w:ilvl="2">
      <w:start w:val="1"/>
      <w:numFmt w:val="bullet"/>
      <w:lvlText w:val=""/>
      <w:lvlJc w:val="left"/>
      <w:pPr>
        <w:tabs>
          <w:tab w:val="left" w:leader="none" w:pos="2160"/>
        </w:tabs>
        <w:ind w:left="2160" w:hanging="360"/>
      </w:pPr>
      <w:rPr>
        <w:rFonts w:ascii="Wingdings" w:hAnsi="Wingdings" w:hint="default"/>
      </w:rPr>
    </w:lvl>
    <w:lvl w:ilvl="3">
      <w:start w:val="1"/>
      <w:numFmt w:val="bullet"/>
      <w:lvlText w:val=""/>
      <w:lvlJc w:val="left"/>
      <w:pPr>
        <w:tabs>
          <w:tab w:val="left" w:leader="none" w:pos="2880"/>
        </w:tabs>
        <w:ind w:left="2880" w:hanging="360"/>
      </w:pPr>
      <w:rPr>
        <w:rFonts w:ascii="Wingdings" w:hAnsi="Wingdings" w:hint="default"/>
      </w:rPr>
    </w:lvl>
    <w:lvl w:ilvl="4">
      <w:start w:val="1"/>
      <w:numFmt w:val="bullet"/>
      <w:lvlText w:val=""/>
      <w:lvlJc w:val="left"/>
      <w:pPr>
        <w:tabs>
          <w:tab w:val="left" w:leader="none" w:pos="3600"/>
        </w:tabs>
        <w:ind w:left="3600" w:hanging="360"/>
      </w:pPr>
      <w:rPr>
        <w:rFonts w:ascii="Wingdings" w:hAnsi="Wingdings" w:hint="default"/>
      </w:rPr>
    </w:lvl>
    <w:lvl w:ilvl="5">
      <w:start w:val="1"/>
      <w:numFmt w:val="bullet"/>
      <w:lvlText w:val=""/>
      <w:lvlJc w:val="left"/>
      <w:pPr>
        <w:tabs>
          <w:tab w:val="left" w:leader="none" w:pos="4320"/>
        </w:tabs>
        <w:ind w:left="4320" w:hanging="360"/>
      </w:pPr>
      <w:rPr>
        <w:rFonts w:ascii="Wingdings" w:hAnsi="Wingdings" w:hint="default"/>
      </w:rPr>
    </w:lvl>
    <w:lvl w:ilvl="6">
      <w:start w:val="1"/>
      <w:numFmt w:val="bullet"/>
      <w:lvlText w:val=""/>
      <w:lvlJc w:val="left"/>
      <w:pPr>
        <w:tabs>
          <w:tab w:val="left" w:leader="none" w:pos="5040"/>
        </w:tabs>
        <w:ind w:left="5040" w:hanging="360"/>
      </w:pPr>
      <w:rPr>
        <w:rFonts w:ascii="Wingdings" w:hAnsi="Wingdings" w:hint="default"/>
      </w:rPr>
    </w:lvl>
    <w:lvl w:ilvl="7">
      <w:start w:val="1"/>
      <w:numFmt w:val="bullet"/>
      <w:lvlText w:val=""/>
      <w:lvlJc w:val="left"/>
      <w:pPr>
        <w:tabs>
          <w:tab w:val="left" w:leader="none" w:pos="5760"/>
        </w:tabs>
        <w:ind w:left="5760" w:hanging="360"/>
      </w:pPr>
      <w:rPr>
        <w:rFonts w:ascii="Wingdings" w:hAnsi="Wingdings" w:hint="default"/>
      </w:rPr>
    </w:lvl>
    <w:lvl w:ilvl="8">
      <w:start w:val="1"/>
      <w:numFmt w:val="bullet"/>
      <w:lvlText w:val=""/>
      <w:lvlJc w:val="left"/>
      <w:pPr>
        <w:tabs>
          <w:tab w:val="left" w:leader="none" w:pos="6480"/>
        </w:tabs>
        <w:ind w:left="6480" w:hanging="360"/>
      </w:pPr>
      <w:rPr>
        <w:rFonts w:ascii="Wingdings" w:hAnsi="Wingdings" w:hint="default"/>
      </w:rPr>
    </w:lvl>
  </w:abstractNum>
  <w:abstractNum w:abstractNumId="7">
    <w:nsid w:val="00000007"/>
    <w:multiLevelType w:val="multilevel"/>
    <w:tmpl w:val="24976336"/>
    <w:lvl w:ilvl="0">
      <w:start w:val="2"/>
      <w:numFmt w:val="japaneseCounting"/>
      <w:lvlText w:val="%1、"/>
      <w:lvlJc w:val="left"/>
      <w:pPr>
        <w:ind w:left="432" w:hanging="432"/>
      </w:pPr>
      <w:rPr>
        <w:rFonts w:hint="default"/>
        <w:b/>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nsid w:val="00000008"/>
    <w:multiLevelType w:val="multilevel"/>
    <w:tmpl w:val="2727309D"/>
    <w:lvl w:ilvl="0">
      <w:start w:val="1"/>
      <w:numFmt w:val="bullet"/>
      <w:lvlText w:val=""/>
      <w:lvlJc w:val="left"/>
      <w:pPr>
        <w:tabs>
          <w:tab w:val="left" w:leader="none" w:pos="720"/>
        </w:tabs>
        <w:ind w:left="720" w:hanging="360"/>
      </w:pPr>
      <w:rPr>
        <w:rFonts w:ascii="Wingdings" w:hAnsi="Wingdings" w:hint="default"/>
      </w:rPr>
    </w:lvl>
    <w:lvl w:ilvl="1">
      <w:start w:val="1"/>
      <w:numFmt w:val="bullet"/>
      <w:lvlText w:val=""/>
      <w:lvlJc w:val="left"/>
      <w:pPr>
        <w:tabs>
          <w:tab w:val="left" w:leader="none" w:pos="1440"/>
        </w:tabs>
        <w:ind w:left="1440" w:hanging="360"/>
      </w:pPr>
      <w:rPr>
        <w:rFonts w:ascii="Wingdings" w:hAnsi="Wingdings" w:hint="default"/>
      </w:rPr>
    </w:lvl>
    <w:lvl w:ilvl="2">
      <w:start w:val="1"/>
      <w:numFmt w:val="bullet"/>
      <w:lvlText w:val=""/>
      <w:lvlJc w:val="left"/>
      <w:pPr>
        <w:tabs>
          <w:tab w:val="left" w:leader="none" w:pos="2160"/>
        </w:tabs>
        <w:ind w:left="2160" w:hanging="360"/>
      </w:pPr>
      <w:rPr>
        <w:rFonts w:ascii="Wingdings" w:hAnsi="Wingdings" w:hint="default"/>
      </w:rPr>
    </w:lvl>
    <w:lvl w:ilvl="3">
      <w:start w:val="1"/>
      <w:numFmt w:val="bullet"/>
      <w:lvlText w:val=""/>
      <w:lvlJc w:val="left"/>
      <w:pPr>
        <w:tabs>
          <w:tab w:val="left" w:leader="none" w:pos="2880"/>
        </w:tabs>
        <w:ind w:left="2880" w:hanging="360"/>
      </w:pPr>
      <w:rPr>
        <w:rFonts w:ascii="Wingdings" w:hAnsi="Wingdings" w:hint="default"/>
      </w:rPr>
    </w:lvl>
    <w:lvl w:ilvl="4">
      <w:start w:val="1"/>
      <w:numFmt w:val="bullet"/>
      <w:lvlText w:val=""/>
      <w:lvlJc w:val="left"/>
      <w:pPr>
        <w:tabs>
          <w:tab w:val="left" w:leader="none" w:pos="3600"/>
        </w:tabs>
        <w:ind w:left="3600" w:hanging="360"/>
      </w:pPr>
      <w:rPr>
        <w:rFonts w:ascii="Wingdings" w:hAnsi="Wingdings" w:hint="default"/>
      </w:rPr>
    </w:lvl>
    <w:lvl w:ilvl="5">
      <w:start w:val="1"/>
      <w:numFmt w:val="bullet"/>
      <w:lvlText w:val=""/>
      <w:lvlJc w:val="left"/>
      <w:pPr>
        <w:tabs>
          <w:tab w:val="left" w:leader="none" w:pos="4320"/>
        </w:tabs>
        <w:ind w:left="4320" w:hanging="360"/>
      </w:pPr>
      <w:rPr>
        <w:rFonts w:ascii="Wingdings" w:hAnsi="Wingdings" w:hint="default"/>
      </w:rPr>
    </w:lvl>
    <w:lvl w:ilvl="6">
      <w:start w:val="1"/>
      <w:numFmt w:val="bullet"/>
      <w:lvlText w:val=""/>
      <w:lvlJc w:val="left"/>
      <w:pPr>
        <w:tabs>
          <w:tab w:val="left" w:leader="none" w:pos="5040"/>
        </w:tabs>
        <w:ind w:left="5040" w:hanging="360"/>
      </w:pPr>
      <w:rPr>
        <w:rFonts w:ascii="Wingdings" w:hAnsi="Wingdings" w:hint="default"/>
      </w:rPr>
    </w:lvl>
    <w:lvl w:ilvl="7">
      <w:start w:val="1"/>
      <w:numFmt w:val="bullet"/>
      <w:lvlText w:val=""/>
      <w:lvlJc w:val="left"/>
      <w:pPr>
        <w:tabs>
          <w:tab w:val="left" w:leader="none" w:pos="5760"/>
        </w:tabs>
        <w:ind w:left="5760" w:hanging="360"/>
      </w:pPr>
      <w:rPr>
        <w:rFonts w:ascii="Wingdings" w:hAnsi="Wingdings" w:hint="default"/>
      </w:rPr>
    </w:lvl>
    <w:lvl w:ilvl="8">
      <w:start w:val="1"/>
      <w:numFmt w:val="bullet"/>
      <w:lvlText w:val=""/>
      <w:lvlJc w:val="left"/>
      <w:pPr>
        <w:tabs>
          <w:tab w:val="left" w:leader="none" w:pos="6480"/>
        </w:tabs>
        <w:ind w:left="6480" w:hanging="360"/>
      </w:pPr>
      <w:rPr>
        <w:rFonts w:ascii="Wingdings" w:hAnsi="Wingdings" w:hint="default"/>
      </w:rPr>
    </w:lvl>
  </w:abstractNum>
  <w:abstractNum w:abstractNumId="9">
    <w:nsid w:val="00000009"/>
    <w:multiLevelType w:val="multilevel"/>
    <w:tmpl w:val="2756523E"/>
    <w:lvl w:ilvl="0">
      <w:start w:val="1"/>
      <w:numFmt w:val="bullet"/>
      <w:lvlText w:val="•"/>
      <w:lvlJc w:val="left"/>
      <w:pPr>
        <w:tabs>
          <w:tab w:val="left" w:leader="none" w:pos="720"/>
        </w:tabs>
        <w:ind w:left="720" w:hanging="360"/>
      </w:pPr>
      <w:rPr>
        <w:rFonts w:ascii="宋体" w:hAnsi="宋体" w:hint="default"/>
      </w:rPr>
    </w:lvl>
    <w:lvl w:ilvl="1">
      <w:start w:val="1"/>
      <w:numFmt w:val="bullet"/>
      <w:lvlText w:val="•"/>
      <w:lvlJc w:val="left"/>
      <w:pPr>
        <w:tabs>
          <w:tab w:val="left" w:leader="none" w:pos="1440"/>
        </w:tabs>
        <w:ind w:left="1440" w:hanging="360"/>
      </w:pPr>
      <w:rPr>
        <w:rFonts w:ascii="宋体" w:hAnsi="宋体" w:hint="default"/>
      </w:rPr>
    </w:lvl>
    <w:lvl w:ilvl="2">
      <w:start w:val="1"/>
      <w:numFmt w:val="bullet"/>
      <w:lvlText w:val="•"/>
      <w:lvlJc w:val="left"/>
      <w:pPr>
        <w:tabs>
          <w:tab w:val="left" w:leader="none" w:pos="2160"/>
        </w:tabs>
        <w:ind w:left="2160" w:hanging="360"/>
      </w:pPr>
      <w:rPr>
        <w:rFonts w:ascii="宋体" w:hAnsi="宋体" w:hint="default"/>
      </w:rPr>
    </w:lvl>
    <w:lvl w:ilvl="3">
      <w:start w:val="1"/>
      <w:numFmt w:val="bullet"/>
      <w:lvlText w:val="•"/>
      <w:lvlJc w:val="left"/>
      <w:pPr>
        <w:tabs>
          <w:tab w:val="left" w:leader="none" w:pos="2880"/>
        </w:tabs>
        <w:ind w:left="2880" w:hanging="360"/>
      </w:pPr>
      <w:rPr>
        <w:rFonts w:ascii="宋体" w:hAnsi="宋体" w:hint="default"/>
      </w:rPr>
    </w:lvl>
    <w:lvl w:ilvl="4">
      <w:start w:val="1"/>
      <w:numFmt w:val="bullet"/>
      <w:lvlText w:val="•"/>
      <w:lvlJc w:val="left"/>
      <w:pPr>
        <w:tabs>
          <w:tab w:val="left" w:leader="none" w:pos="3600"/>
        </w:tabs>
        <w:ind w:left="3600" w:hanging="360"/>
      </w:pPr>
      <w:rPr>
        <w:rFonts w:ascii="宋体" w:hAnsi="宋体" w:hint="default"/>
      </w:rPr>
    </w:lvl>
    <w:lvl w:ilvl="5">
      <w:start w:val="1"/>
      <w:numFmt w:val="bullet"/>
      <w:lvlText w:val="•"/>
      <w:lvlJc w:val="left"/>
      <w:pPr>
        <w:tabs>
          <w:tab w:val="left" w:leader="none" w:pos="4320"/>
        </w:tabs>
        <w:ind w:left="4320" w:hanging="360"/>
      </w:pPr>
      <w:rPr>
        <w:rFonts w:ascii="宋体" w:hAnsi="宋体" w:hint="default"/>
      </w:rPr>
    </w:lvl>
    <w:lvl w:ilvl="6">
      <w:start w:val="1"/>
      <w:numFmt w:val="bullet"/>
      <w:lvlText w:val="•"/>
      <w:lvlJc w:val="left"/>
      <w:pPr>
        <w:tabs>
          <w:tab w:val="left" w:leader="none" w:pos="5040"/>
        </w:tabs>
        <w:ind w:left="5040" w:hanging="360"/>
      </w:pPr>
      <w:rPr>
        <w:rFonts w:ascii="宋体" w:hAnsi="宋体" w:hint="default"/>
      </w:rPr>
    </w:lvl>
    <w:lvl w:ilvl="7">
      <w:start w:val="1"/>
      <w:numFmt w:val="bullet"/>
      <w:lvlText w:val="•"/>
      <w:lvlJc w:val="left"/>
      <w:pPr>
        <w:tabs>
          <w:tab w:val="left" w:leader="none" w:pos="5760"/>
        </w:tabs>
        <w:ind w:left="5760" w:hanging="360"/>
      </w:pPr>
      <w:rPr>
        <w:rFonts w:ascii="宋体" w:hAnsi="宋体" w:hint="default"/>
      </w:rPr>
    </w:lvl>
    <w:lvl w:ilvl="8">
      <w:start w:val="1"/>
      <w:numFmt w:val="bullet"/>
      <w:lvlText w:val="•"/>
      <w:lvlJc w:val="left"/>
      <w:pPr>
        <w:tabs>
          <w:tab w:val="left" w:leader="none" w:pos="6480"/>
        </w:tabs>
        <w:ind w:left="6480" w:hanging="360"/>
      </w:pPr>
      <w:rPr>
        <w:rFonts w:ascii="宋体" w:hAnsi="宋体" w:hint="default"/>
      </w:rPr>
    </w:lvl>
  </w:abstractNum>
  <w:abstractNum w:abstractNumId="10">
    <w:nsid w:val="0000000A"/>
    <w:multiLevelType w:val="multilevel"/>
    <w:tmpl w:val="2AEB3062"/>
    <w:lvl w:ilvl="0">
      <w:start w:val="1"/>
      <w:numFmt w:val="bullet"/>
      <w:lvlText w:val=""/>
      <w:lvlJc w:val="left"/>
      <w:pPr>
        <w:tabs>
          <w:tab w:val="left" w:leader="none" w:pos="720"/>
        </w:tabs>
        <w:ind w:left="720" w:hanging="360"/>
      </w:pPr>
      <w:rPr>
        <w:rFonts w:ascii="Wingdings" w:hAnsi="Wingdings" w:hint="default"/>
      </w:rPr>
    </w:lvl>
    <w:lvl w:ilvl="1">
      <w:start w:val="1"/>
      <w:numFmt w:val="bullet"/>
      <w:lvlText w:val=""/>
      <w:lvlJc w:val="left"/>
      <w:pPr>
        <w:tabs>
          <w:tab w:val="left" w:leader="none" w:pos="1440"/>
        </w:tabs>
        <w:ind w:left="1440" w:hanging="360"/>
      </w:pPr>
      <w:rPr>
        <w:rFonts w:ascii="Wingdings" w:hAnsi="Wingdings" w:hint="default"/>
      </w:rPr>
    </w:lvl>
    <w:lvl w:ilvl="2">
      <w:start w:val="1"/>
      <w:numFmt w:val="bullet"/>
      <w:lvlText w:val=""/>
      <w:lvlJc w:val="left"/>
      <w:pPr>
        <w:tabs>
          <w:tab w:val="left" w:leader="none" w:pos="2160"/>
        </w:tabs>
        <w:ind w:left="2160" w:hanging="360"/>
      </w:pPr>
      <w:rPr>
        <w:rFonts w:ascii="Wingdings" w:hAnsi="Wingdings" w:hint="default"/>
      </w:rPr>
    </w:lvl>
    <w:lvl w:ilvl="3">
      <w:start w:val="1"/>
      <w:numFmt w:val="bullet"/>
      <w:lvlText w:val=""/>
      <w:lvlJc w:val="left"/>
      <w:pPr>
        <w:tabs>
          <w:tab w:val="left" w:leader="none" w:pos="2880"/>
        </w:tabs>
        <w:ind w:left="2880" w:hanging="360"/>
      </w:pPr>
      <w:rPr>
        <w:rFonts w:ascii="Wingdings" w:hAnsi="Wingdings" w:hint="default"/>
      </w:rPr>
    </w:lvl>
    <w:lvl w:ilvl="4">
      <w:start w:val="1"/>
      <w:numFmt w:val="bullet"/>
      <w:lvlText w:val=""/>
      <w:lvlJc w:val="left"/>
      <w:pPr>
        <w:tabs>
          <w:tab w:val="left" w:leader="none" w:pos="3600"/>
        </w:tabs>
        <w:ind w:left="3600" w:hanging="360"/>
      </w:pPr>
      <w:rPr>
        <w:rFonts w:ascii="Wingdings" w:hAnsi="Wingdings" w:hint="default"/>
      </w:rPr>
    </w:lvl>
    <w:lvl w:ilvl="5">
      <w:start w:val="1"/>
      <w:numFmt w:val="bullet"/>
      <w:lvlText w:val=""/>
      <w:lvlJc w:val="left"/>
      <w:pPr>
        <w:tabs>
          <w:tab w:val="left" w:leader="none" w:pos="4320"/>
        </w:tabs>
        <w:ind w:left="4320" w:hanging="360"/>
      </w:pPr>
      <w:rPr>
        <w:rFonts w:ascii="Wingdings" w:hAnsi="Wingdings" w:hint="default"/>
      </w:rPr>
    </w:lvl>
    <w:lvl w:ilvl="6">
      <w:start w:val="1"/>
      <w:numFmt w:val="bullet"/>
      <w:lvlText w:val=""/>
      <w:lvlJc w:val="left"/>
      <w:pPr>
        <w:tabs>
          <w:tab w:val="left" w:leader="none" w:pos="5040"/>
        </w:tabs>
        <w:ind w:left="5040" w:hanging="360"/>
      </w:pPr>
      <w:rPr>
        <w:rFonts w:ascii="Wingdings" w:hAnsi="Wingdings" w:hint="default"/>
      </w:rPr>
    </w:lvl>
    <w:lvl w:ilvl="7">
      <w:start w:val="1"/>
      <w:numFmt w:val="bullet"/>
      <w:lvlText w:val=""/>
      <w:lvlJc w:val="left"/>
      <w:pPr>
        <w:tabs>
          <w:tab w:val="left" w:leader="none" w:pos="5760"/>
        </w:tabs>
        <w:ind w:left="5760" w:hanging="360"/>
      </w:pPr>
      <w:rPr>
        <w:rFonts w:ascii="Wingdings" w:hAnsi="Wingdings" w:hint="default"/>
      </w:rPr>
    </w:lvl>
    <w:lvl w:ilvl="8">
      <w:start w:val="1"/>
      <w:numFmt w:val="bullet"/>
      <w:lvlText w:val=""/>
      <w:lvlJc w:val="left"/>
      <w:pPr>
        <w:tabs>
          <w:tab w:val="left" w:leader="none" w:pos="6480"/>
        </w:tabs>
        <w:ind w:left="6480" w:hanging="360"/>
      </w:pPr>
      <w:rPr>
        <w:rFonts w:ascii="Wingdings" w:hAnsi="Wingdings" w:hint="default"/>
      </w:rPr>
    </w:lvl>
  </w:abstractNum>
  <w:abstractNum w:abstractNumId="11">
    <w:nsid w:val="0000000B"/>
    <w:multiLevelType w:val="multilevel"/>
    <w:tmpl w:val="2DFC533A"/>
    <w:lvl w:ilvl="0">
      <w:start w:val="1"/>
      <w:numFmt w:val="japaneseCounting"/>
      <w:lvlText w:val="%1、"/>
      <w:lvlJc w:val="left"/>
      <w:pPr>
        <w:ind w:left="432" w:hanging="432"/>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2">
    <w:nsid w:val="0000000C"/>
    <w:multiLevelType w:val="singleLevel"/>
    <w:tmpl w:val="34AAA306"/>
    <w:lvl w:ilvl="0">
      <w:start w:val="2"/>
      <w:numFmt w:val="decimal"/>
      <w:lvlText w:val="%1."/>
      <w:lvlJc w:val="left"/>
      <w:pPr>
        <w:tabs>
          <w:tab w:val="left" w:leader="none" w:pos="312"/>
        </w:tabs>
      </w:pPr>
    </w:lvl>
  </w:abstractNum>
  <w:abstractNum w:abstractNumId="13">
    <w:nsid w:val="0000000D"/>
    <w:multiLevelType w:val="multilevel"/>
    <w:tmpl w:val="3890204E"/>
    <w:lvl w:ilvl="0">
      <w:start w:val="1"/>
      <w:numFmt w:val="bullet"/>
      <w:lvlText w:val=""/>
      <w:lvlJc w:val="left"/>
      <w:pPr>
        <w:tabs>
          <w:tab w:val="left" w:leader="none" w:pos="720"/>
        </w:tabs>
        <w:ind w:left="720" w:hanging="360"/>
      </w:pPr>
      <w:rPr>
        <w:rFonts w:ascii="Wingdings" w:hAnsi="Wingdings" w:hint="default"/>
      </w:rPr>
    </w:lvl>
    <w:lvl w:ilvl="1">
      <w:start w:val="1"/>
      <w:numFmt w:val="bullet"/>
      <w:lvlText w:val=""/>
      <w:lvlJc w:val="left"/>
      <w:pPr>
        <w:tabs>
          <w:tab w:val="left" w:leader="none" w:pos="1440"/>
        </w:tabs>
        <w:ind w:left="1440" w:hanging="360"/>
      </w:pPr>
      <w:rPr>
        <w:rFonts w:ascii="Wingdings" w:hAnsi="Wingdings" w:hint="default"/>
      </w:rPr>
    </w:lvl>
    <w:lvl w:ilvl="2">
      <w:start w:val="1"/>
      <w:numFmt w:val="bullet"/>
      <w:lvlText w:val=""/>
      <w:lvlJc w:val="left"/>
      <w:pPr>
        <w:tabs>
          <w:tab w:val="left" w:leader="none" w:pos="2160"/>
        </w:tabs>
        <w:ind w:left="2160" w:hanging="360"/>
      </w:pPr>
      <w:rPr>
        <w:rFonts w:ascii="Wingdings" w:hAnsi="Wingdings" w:hint="default"/>
      </w:rPr>
    </w:lvl>
    <w:lvl w:ilvl="3">
      <w:start w:val="1"/>
      <w:numFmt w:val="bullet"/>
      <w:lvlText w:val=""/>
      <w:lvlJc w:val="left"/>
      <w:pPr>
        <w:tabs>
          <w:tab w:val="left" w:leader="none" w:pos="2880"/>
        </w:tabs>
        <w:ind w:left="2880" w:hanging="360"/>
      </w:pPr>
      <w:rPr>
        <w:rFonts w:ascii="Wingdings" w:hAnsi="Wingdings" w:hint="default"/>
      </w:rPr>
    </w:lvl>
    <w:lvl w:ilvl="4">
      <w:start w:val="1"/>
      <w:numFmt w:val="bullet"/>
      <w:lvlText w:val=""/>
      <w:lvlJc w:val="left"/>
      <w:pPr>
        <w:tabs>
          <w:tab w:val="left" w:leader="none" w:pos="3600"/>
        </w:tabs>
        <w:ind w:left="3600" w:hanging="360"/>
      </w:pPr>
      <w:rPr>
        <w:rFonts w:ascii="Wingdings" w:hAnsi="Wingdings" w:hint="default"/>
      </w:rPr>
    </w:lvl>
    <w:lvl w:ilvl="5">
      <w:start w:val="1"/>
      <w:numFmt w:val="bullet"/>
      <w:lvlText w:val=""/>
      <w:lvlJc w:val="left"/>
      <w:pPr>
        <w:tabs>
          <w:tab w:val="left" w:leader="none" w:pos="4320"/>
        </w:tabs>
        <w:ind w:left="4320" w:hanging="360"/>
      </w:pPr>
      <w:rPr>
        <w:rFonts w:ascii="Wingdings" w:hAnsi="Wingdings" w:hint="default"/>
      </w:rPr>
    </w:lvl>
    <w:lvl w:ilvl="6">
      <w:start w:val="1"/>
      <w:numFmt w:val="bullet"/>
      <w:lvlText w:val=""/>
      <w:lvlJc w:val="left"/>
      <w:pPr>
        <w:tabs>
          <w:tab w:val="left" w:leader="none" w:pos="5040"/>
        </w:tabs>
        <w:ind w:left="5040" w:hanging="360"/>
      </w:pPr>
      <w:rPr>
        <w:rFonts w:ascii="Wingdings" w:hAnsi="Wingdings" w:hint="default"/>
      </w:rPr>
    </w:lvl>
    <w:lvl w:ilvl="7">
      <w:start w:val="1"/>
      <w:numFmt w:val="bullet"/>
      <w:lvlText w:val=""/>
      <w:lvlJc w:val="left"/>
      <w:pPr>
        <w:tabs>
          <w:tab w:val="left" w:leader="none" w:pos="5760"/>
        </w:tabs>
        <w:ind w:left="5760" w:hanging="360"/>
      </w:pPr>
      <w:rPr>
        <w:rFonts w:ascii="Wingdings" w:hAnsi="Wingdings" w:hint="default"/>
      </w:rPr>
    </w:lvl>
    <w:lvl w:ilvl="8">
      <w:start w:val="1"/>
      <w:numFmt w:val="bullet"/>
      <w:lvlText w:val=""/>
      <w:lvlJc w:val="left"/>
      <w:pPr>
        <w:tabs>
          <w:tab w:val="left" w:leader="none" w:pos="6480"/>
        </w:tabs>
        <w:ind w:left="6480" w:hanging="360"/>
      </w:pPr>
      <w:rPr>
        <w:rFonts w:ascii="Wingdings" w:hAnsi="Wingdings" w:hint="default"/>
      </w:rPr>
    </w:lvl>
  </w:abstractNum>
  <w:abstractNum w:abstractNumId="14">
    <w:nsid w:val="0000000E"/>
    <w:multiLevelType w:val="multilevel"/>
    <w:tmpl w:val="3E126F91"/>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5">
    <w:nsid w:val="0000000F"/>
    <w:multiLevelType w:val="multilevel"/>
    <w:tmpl w:val="49870875"/>
    <w:lvl w:ilvl="0">
      <w:start w:val="1"/>
      <w:numFmt w:val="bullet"/>
      <w:lvlText w:val=""/>
      <w:lvlJc w:val="left"/>
      <w:pPr>
        <w:tabs>
          <w:tab w:val="left" w:leader="none" w:pos="720"/>
        </w:tabs>
        <w:ind w:left="720" w:hanging="360"/>
      </w:pPr>
      <w:rPr>
        <w:rFonts w:ascii="Wingdings" w:hAnsi="Wingdings" w:hint="default"/>
      </w:rPr>
    </w:lvl>
    <w:lvl w:ilvl="1">
      <w:start w:val="1"/>
      <w:numFmt w:val="bullet"/>
      <w:lvlText w:val=""/>
      <w:lvlJc w:val="left"/>
      <w:pPr>
        <w:tabs>
          <w:tab w:val="left" w:leader="none" w:pos="1440"/>
        </w:tabs>
        <w:ind w:left="1440" w:hanging="360"/>
      </w:pPr>
      <w:rPr>
        <w:rFonts w:ascii="Wingdings" w:hAnsi="Wingdings" w:hint="default"/>
      </w:rPr>
    </w:lvl>
    <w:lvl w:ilvl="2">
      <w:start w:val="1"/>
      <w:numFmt w:val="bullet"/>
      <w:lvlText w:val=""/>
      <w:lvlJc w:val="left"/>
      <w:pPr>
        <w:tabs>
          <w:tab w:val="left" w:leader="none" w:pos="2160"/>
        </w:tabs>
        <w:ind w:left="2160" w:hanging="360"/>
      </w:pPr>
      <w:rPr>
        <w:rFonts w:ascii="Wingdings" w:hAnsi="Wingdings" w:hint="default"/>
      </w:rPr>
    </w:lvl>
    <w:lvl w:ilvl="3">
      <w:start w:val="1"/>
      <w:numFmt w:val="bullet"/>
      <w:lvlText w:val=""/>
      <w:lvlJc w:val="left"/>
      <w:pPr>
        <w:tabs>
          <w:tab w:val="left" w:leader="none" w:pos="2880"/>
        </w:tabs>
        <w:ind w:left="2880" w:hanging="360"/>
      </w:pPr>
      <w:rPr>
        <w:rFonts w:ascii="Wingdings" w:hAnsi="Wingdings" w:hint="default"/>
      </w:rPr>
    </w:lvl>
    <w:lvl w:ilvl="4">
      <w:start w:val="1"/>
      <w:numFmt w:val="bullet"/>
      <w:lvlText w:val=""/>
      <w:lvlJc w:val="left"/>
      <w:pPr>
        <w:tabs>
          <w:tab w:val="left" w:leader="none" w:pos="3600"/>
        </w:tabs>
        <w:ind w:left="3600" w:hanging="360"/>
      </w:pPr>
      <w:rPr>
        <w:rFonts w:ascii="Wingdings" w:hAnsi="Wingdings" w:hint="default"/>
      </w:rPr>
    </w:lvl>
    <w:lvl w:ilvl="5">
      <w:start w:val="1"/>
      <w:numFmt w:val="bullet"/>
      <w:lvlText w:val=""/>
      <w:lvlJc w:val="left"/>
      <w:pPr>
        <w:tabs>
          <w:tab w:val="left" w:leader="none" w:pos="4320"/>
        </w:tabs>
        <w:ind w:left="4320" w:hanging="360"/>
      </w:pPr>
      <w:rPr>
        <w:rFonts w:ascii="Wingdings" w:hAnsi="Wingdings" w:hint="default"/>
      </w:rPr>
    </w:lvl>
    <w:lvl w:ilvl="6">
      <w:start w:val="1"/>
      <w:numFmt w:val="bullet"/>
      <w:lvlText w:val=""/>
      <w:lvlJc w:val="left"/>
      <w:pPr>
        <w:tabs>
          <w:tab w:val="left" w:leader="none" w:pos="5040"/>
        </w:tabs>
        <w:ind w:left="5040" w:hanging="360"/>
      </w:pPr>
      <w:rPr>
        <w:rFonts w:ascii="Wingdings" w:hAnsi="Wingdings" w:hint="default"/>
      </w:rPr>
    </w:lvl>
    <w:lvl w:ilvl="7">
      <w:start w:val="1"/>
      <w:numFmt w:val="bullet"/>
      <w:lvlText w:val=""/>
      <w:lvlJc w:val="left"/>
      <w:pPr>
        <w:tabs>
          <w:tab w:val="left" w:leader="none" w:pos="5760"/>
        </w:tabs>
        <w:ind w:left="5760" w:hanging="360"/>
      </w:pPr>
      <w:rPr>
        <w:rFonts w:ascii="Wingdings" w:hAnsi="Wingdings" w:hint="default"/>
      </w:rPr>
    </w:lvl>
    <w:lvl w:ilvl="8">
      <w:start w:val="1"/>
      <w:numFmt w:val="bullet"/>
      <w:lvlText w:val=""/>
      <w:lvlJc w:val="left"/>
      <w:pPr>
        <w:tabs>
          <w:tab w:val="left" w:leader="none" w:pos="6480"/>
        </w:tabs>
        <w:ind w:left="6480" w:hanging="360"/>
      </w:pPr>
      <w:rPr>
        <w:rFonts w:ascii="Wingdings" w:hAnsi="Wingdings" w:hint="default"/>
      </w:rPr>
    </w:lvl>
  </w:abstractNum>
  <w:abstractNum w:abstractNumId="16">
    <w:nsid w:val="00000010"/>
    <w:multiLevelType w:val="multilevel"/>
    <w:tmpl w:val="58307C98"/>
    <w:lvl w:ilvl="0">
      <w:start w:val="1"/>
      <w:numFmt w:val="bullet"/>
      <w:lvlText w:val="•"/>
      <w:lvlJc w:val="left"/>
      <w:pPr>
        <w:tabs>
          <w:tab w:val="left" w:leader="none" w:pos="720"/>
        </w:tabs>
        <w:ind w:left="720" w:hanging="360"/>
      </w:pPr>
      <w:rPr>
        <w:rFonts w:ascii="宋体" w:hAnsi="宋体" w:hint="default"/>
      </w:rPr>
    </w:lvl>
    <w:lvl w:ilvl="1">
      <w:start w:val="1"/>
      <w:numFmt w:val="bullet"/>
      <w:lvlText w:val="•"/>
      <w:lvlJc w:val="left"/>
      <w:pPr>
        <w:tabs>
          <w:tab w:val="left" w:leader="none" w:pos="1440"/>
        </w:tabs>
        <w:ind w:left="1440" w:hanging="360"/>
      </w:pPr>
      <w:rPr>
        <w:rFonts w:ascii="宋体" w:hAnsi="宋体" w:hint="default"/>
      </w:rPr>
    </w:lvl>
    <w:lvl w:ilvl="2">
      <w:start w:val="1"/>
      <w:numFmt w:val="bullet"/>
      <w:lvlText w:val="•"/>
      <w:lvlJc w:val="left"/>
      <w:pPr>
        <w:tabs>
          <w:tab w:val="left" w:leader="none" w:pos="2160"/>
        </w:tabs>
        <w:ind w:left="2160" w:hanging="360"/>
      </w:pPr>
      <w:rPr>
        <w:rFonts w:ascii="宋体" w:hAnsi="宋体" w:hint="default"/>
      </w:rPr>
    </w:lvl>
    <w:lvl w:ilvl="3">
      <w:start w:val="1"/>
      <w:numFmt w:val="bullet"/>
      <w:lvlText w:val="•"/>
      <w:lvlJc w:val="left"/>
      <w:pPr>
        <w:tabs>
          <w:tab w:val="left" w:leader="none" w:pos="2880"/>
        </w:tabs>
        <w:ind w:left="2880" w:hanging="360"/>
      </w:pPr>
      <w:rPr>
        <w:rFonts w:ascii="宋体" w:hAnsi="宋体" w:hint="default"/>
      </w:rPr>
    </w:lvl>
    <w:lvl w:ilvl="4">
      <w:start w:val="1"/>
      <w:numFmt w:val="bullet"/>
      <w:lvlText w:val="•"/>
      <w:lvlJc w:val="left"/>
      <w:pPr>
        <w:tabs>
          <w:tab w:val="left" w:leader="none" w:pos="3600"/>
        </w:tabs>
        <w:ind w:left="3600" w:hanging="360"/>
      </w:pPr>
      <w:rPr>
        <w:rFonts w:ascii="宋体" w:hAnsi="宋体" w:hint="default"/>
      </w:rPr>
    </w:lvl>
    <w:lvl w:ilvl="5">
      <w:start w:val="1"/>
      <w:numFmt w:val="bullet"/>
      <w:lvlText w:val="•"/>
      <w:lvlJc w:val="left"/>
      <w:pPr>
        <w:tabs>
          <w:tab w:val="left" w:leader="none" w:pos="4320"/>
        </w:tabs>
        <w:ind w:left="4320" w:hanging="360"/>
      </w:pPr>
      <w:rPr>
        <w:rFonts w:ascii="宋体" w:hAnsi="宋体" w:hint="default"/>
      </w:rPr>
    </w:lvl>
    <w:lvl w:ilvl="6">
      <w:start w:val="1"/>
      <w:numFmt w:val="bullet"/>
      <w:lvlText w:val="•"/>
      <w:lvlJc w:val="left"/>
      <w:pPr>
        <w:tabs>
          <w:tab w:val="left" w:leader="none" w:pos="5040"/>
        </w:tabs>
        <w:ind w:left="5040" w:hanging="360"/>
      </w:pPr>
      <w:rPr>
        <w:rFonts w:ascii="宋体" w:hAnsi="宋体" w:hint="default"/>
      </w:rPr>
    </w:lvl>
    <w:lvl w:ilvl="7">
      <w:start w:val="1"/>
      <w:numFmt w:val="bullet"/>
      <w:lvlText w:val="•"/>
      <w:lvlJc w:val="left"/>
      <w:pPr>
        <w:tabs>
          <w:tab w:val="left" w:leader="none" w:pos="5760"/>
        </w:tabs>
        <w:ind w:left="5760" w:hanging="360"/>
      </w:pPr>
      <w:rPr>
        <w:rFonts w:ascii="宋体" w:hAnsi="宋体" w:hint="default"/>
      </w:rPr>
    </w:lvl>
    <w:lvl w:ilvl="8">
      <w:start w:val="1"/>
      <w:numFmt w:val="bullet"/>
      <w:lvlText w:val="•"/>
      <w:lvlJc w:val="left"/>
      <w:pPr>
        <w:tabs>
          <w:tab w:val="left" w:leader="none" w:pos="6480"/>
        </w:tabs>
        <w:ind w:left="6480" w:hanging="360"/>
      </w:pPr>
      <w:rPr>
        <w:rFonts w:ascii="宋体" w:hAnsi="宋体" w:hint="default"/>
      </w:rPr>
    </w:lvl>
  </w:abstractNum>
  <w:abstractNum w:abstractNumId="17">
    <w:nsid w:val="00000011"/>
    <w:multiLevelType w:val="singleLevel"/>
    <w:tmpl w:val="5D5E7BCE"/>
    <w:lvl w:ilvl="0">
      <w:start w:val="7"/>
      <w:numFmt w:val="chineseCounting"/>
      <w:suff w:val="space"/>
      <w:lvlText w:val="第%1章"/>
      <w:lvlJc w:val="left"/>
      <w:pPr/>
      <w:rPr>
        <w:rFonts w:hint="eastAsia"/>
      </w:rPr>
    </w:lvl>
  </w:abstractNum>
  <w:abstractNum w:abstractNumId="18">
    <w:nsid w:val="00000012"/>
    <w:multiLevelType w:val="multilevel"/>
    <w:tmpl w:val="5F3C4A03"/>
    <w:lvl w:ilvl="0">
      <w:start w:val="1"/>
      <w:numFmt w:val="bullet"/>
      <w:lvlText w:val=""/>
      <w:lvlJc w:val="left"/>
      <w:pPr>
        <w:tabs>
          <w:tab w:val="left" w:leader="none" w:pos="720"/>
        </w:tabs>
        <w:ind w:left="720" w:hanging="360"/>
      </w:pPr>
      <w:rPr>
        <w:rFonts w:ascii="Wingdings" w:hAnsi="Wingdings" w:hint="default"/>
      </w:rPr>
    </w:lvl>
    <w:lvl w:ilvl="1">
      <w:start w:val="1"/>
      <w:numFmt w:val="bullet"/>
      <w:lvlText w:val=""/>
      <w:lvlJc w:val="left"/>
      <w:pPr>
        <w:tabs>
          <w:tab w:val="left" w:leader="none" w:pos="1440"/>
        </w:tabs>
        <w:ind w:left="1440" w:hanging="360"/>
      </w:pPr>
      <w:rPr>
        <w:rFonts w:ascii="Wingdings" w:hAnsi="Wingdings" w:hint="default"/>
      </w:rPr>
    </w:lvl>
    <w:lvl w:ilvl="2">
      <w:start w:val="1"/>
      <w:numFmt w:val="bullet"/>
      <w:lvlText w:val=""/>
      <w:lvlJc w:val="left"/>
      <w:pPr>
        <w:tabs>
          <w:tab w:val="left" w:leader="none" w:pos="2160"/>
        </w:tabs>
        <w:ind w:left="2160" w:hanging="360"/>
      </w:pPr>
      <w:rPr>
        <w:rFonts w:ascii="Wingdings" w:hAnsi="Wingdings" w:hint="default"/>
      </w:rPr>
    </w:lvl>
    <w:lvl w:ilvl="3">
      <w:start w:val="1"/>
      <w:numFmt w:val="bullet"/>
      <w:lvlText w:val=""/>
      <w:lvlJc w:val="left"/>
      <w:pPr>
        <w:tabs>
          <w:tab w:val="left" w:leader="none" w:pos="2880"/>
        </w:tabs>
        <w:ind w:left="2880" w:hanging="360"/>
      </w:pPr>
      <w:rPr>
        <w:rFonts w:ascii="Wingdings" w:hAnsi="Wingdings" w:hint="default"/>
      </w:rPr>
    </w:lvl>
    <w:lvl w:ilvl="4">
      <w:start w:val="1"/>
      <w:numFmt w:val="bullet"/>
      <w:lvlText w:val=""/>
      <w:lvlJc w:val="left"/>
      <w:pPr>
        <w:tabs>
          <w:tab w:val="left" w:leader="none" w:pos="3600"/>
        </w:tabs>
        <w:ind w:left="3600" w:hanging="360"/>
      </w:pPr>
      <w:rPr>
        <w:rFonts w:ascii="Wingdings" w:hAnsi="Wingdings" w:hint="default"/>
      </w:rPr>
    </w:lvl>
    <w:lvl w:ilvl="5">
      <w:start w:val="1"/>
      <w:numFmt w:val="bullet"/>
      <w:lvlText w:val=""/>
      <w:lvlJc w:val="left"/>
      <w:pPr>
        <w:tabs>
          <w:tab w:val="left" w:leader="none" w:pos="4320"/>
        </w:tabs>
        <w:ind w:left="4320" w:hanging="360"/>
      </w:pPr>
      <w:rPr>
        <w:rFonts w:ascii="Wingdings" w:hAnsi="Wingdings" w:hint="default"/>
      </w:rPr>
    </w:lvl>
    <w:lvl w:ilvl="6">
      <w:start w:val="1"/>
      <w:numFmt w:val="bullet"/>
      <w:lvlText w:val=""/>
      <w:lvlJc w:val="left"/>
      <w:pPr>
        <w:tabs>
          <w:tab w:val="left" w:leader="none" w:pos="5040"/>
        </w:tabs>
        <w:ind w:left="5040" w:hanging="360"/>
      </w:pPr>
      <w:rPr>
        <w:rFonts w:ascii="Wingdings" w:hAnsi="Wingdings" w:hint="default"/>
      </w:rPr>
    </w:lvl>
    <w:lvl w:ilvl="7">
      <w:start w:val="1"/>
      <w:numFmt w:val="bullet"/>
      <w:lvlText w:val=""/>
      <w:lvlJc w:val="left"/>
      <w:pPr>
        <w:tabs>
          <w:tab w:val="left" w:leader="none" w:pos="5760"/>
        </w:tabs>
        <w:ind w:left="5760" w:hanging="360"/>
      </w:pPr>
      <w:rPr>
        <w:rFonts w:ascii="Wingdings" w:hAnsi="Wingdings" w:hint="default"/>
      </w:rPr>
    </w:lvl>
    <w:lvl w:ilvl="8">
      <w:start w:val="1"/>
      <w:numFmt w:val="bullet"/>
      <w:lvlText w:val=""/>
      <w:lvlJc w:val="left"/>
      <w:pPr>
        <w:tabs>
          <w:tab w:val="left" w:leader="none" w:pos="6480"/>
        </w:tabs>
        <w:ind w:left="6480" w:hanging="360"/>
      </w:pPr>
      <w:rPr>
        <w:rFonts w:ascii="Wingdings" w:hAnsi="Wingdings" w:hint="default"/>
      </w:rPr>
    </w:lvl>
  </w:abstractNum>
  <w:abstractNum w:abstractNumId="19">
    <w:nsid w:val="00000013"/>
    <w:multiLevelType w:val="multilevel"/>
    <w:tmpl w:val="711E613A"/>
    <w:lvl w:ilvl="0">
      <w:start w:val="1"/>
      <w:numFmt w:val="bullet"/>
      <w:lvlText w:val=""/>
      <w:lvlJc w:val="left"/>
      <w:pPr>
        <w:tabs>
          <w:tab w:val="left" w:leader="none" w:pos="720"/>
        </w:tabs>
        <w:ind w:left="720" w:hanging="360"/>
      </w:pPr>
      <w:rPr>
        <w:rFonts w:ascii="Wingdings" w:hAnsi="Wingdings" w:hint="default"/>
      </w:rPr>
    </w:lvl>
    <w:lvl w:ilvl="1">
      <w:start w:val="1"/>
      <w:numFmt w:val="bullet"/>
      <w:lvlText w:val=""/>
      <w:lvlJc w:val="left"/>
      <w:pPr>
        <w:tabs>
          <w:tab w:val="left" w:leader="none" w:pos="1440"/>
        </w:tabs>
        <w:ind w:left="1440" w:hanging="360"/>
      </w:pPr>
      <w:rPr>
        <w:rFonts w:ascii="Wingdings" w:hAnsi="Wingdings" w:hint="default"/>
      </w:rPr>
    </w:lvl>
    <w:lvl w:ilvl="2">
      <w:start w:val="1"/>
      <w:numFmt w:val="bullet"/>
      <w:lvlText w:val=""/>
      <w:lvlJc w:val="left"/>
      <w:pPr>
        <w:tabs>
          <w:tab w:val="left" w:leader="none" w:pos="2160"/>
        </w:tabs>
        <w:ind w:left="2160" w:hanging="360"/>
      </w:pPr>
      <w:rPr>
        <w:rFonts w:ascii="Wingdings" w:hAnsi="Wingdings" w:hint="default"/>
      </w:rPr>
    </w:lvl>
    <w:lvl w:ilvl="3">
      <w:start w:val="1"/>
      <w:numFmt w:val="bullet"/>
      <w:lvlText w:val=""/>
      <w:lvlJc w:val="left"/>
      <w:pPr>
        <w:tabs>
          <w:tab w:val="left" w:leader="none" w:pos="2880"/>
        </w:tabs>
        <w:ind w:left="2880" w:hanging="360"/>
      </w:pPr>
      <w:rPr>
        <w:rFonts w:ascii="Wingdings" w:hAnsi="Wingdings" w:hint="default"/>
      </w:rPr>
    </w:lvl>
    <w:lvl w:ilvl="4">
      <w:start w:val="1"/>
      <w:numFmt w:val="bullet"/>
      <w:lvlText w:val=""/>
      <w:lvlJc w:val="left"/>
      <w:pPr>
        <w:tabs>
          <w:tab w:val="left" w:leader="none" w:pos="3600"/>
        </w:tabs>
        <w:ind w:left="3600" w:hanging="360"/>
      </w:pPr>
      <w:rPr>
        <w:rFonts w:ascii="Wingdings" w:hAnsi="Wingdings" w:hint="default"/>
      </w:rPr>
    </w:lvl>
    <w:lvl w:ilvl="5">
      <w:start w:val="1"/>
      <w:numFmt w:val="bullet"/>
      <w:lvlText w:val=""/>
      <w:lvlJc w:val="left"/>
      <w:pPr>
        <w:tabs>
          <w:tab w:val="left" w:leader="none" w:pos="4320"/>
        </w:tabs>
        <w:ind w:left="4320" w:hanging="360"/>
      </w:pPr>
      <w:rPr>
        <w:rFonts w:ascii="Wingdings" w:hAnsi="Wingdings" w:hint="default"/>
      </w:rPr>
    </w:lvl>
    <w:lvl w:ilvl="6">
      <w:start w:val="1"/>
      <w:numFmt w:val="bullet"/>
      <w:lvlText w:val=""/>
      <w:lvlJc w:val="left"/>
      <w:pPr>
        <w:tabs>
          <w:tab w:val="left" w:leader="none" w:pos="5040"/>
        </w:tabs>
        <w:ind w:left="5040" w:hanging="360"/>
      </w:pPr>
      <w:rPr>
        <w:rFonts w:ascii="Wingdings" w:hAnsi="Wingdings" w:hint="default"/>
      </w:rPr>
    </w:lvl>
    <w:lvl w:ilvl="7">
      <w:start w:val="1"/>
      <w:numFmt w:val="bullet"/>
      <w:lvlText w:val=""/>
      <w:lvlJc w:val="left"/>
      <w:pPr>
        <w:tabs>
          <w:tab w:val="left" w:leader="none" w:pos="5760"/>
        </w:tabs>
        <w:ind w:left="5760" w:hanging="360"/>
      </w:pPr>
      <w:rPr>
        <w:rFonts w:ascii="Wingdings" w:hAnsi="Wingdings" w:hint="default"/>
      </w:rPr>
    </w:lvl>
    <w:lvl w:ilvl="8">
      <w:start w:val="1"/>
      <w:numFmt w:val="bullet"/>
      <w:lvlText w:val=""/>
      <w:lvlJc w:val="left"/>
      <w:pPr>
        <w:tabs>
          <w:tab w:val="left" w:leader="none" w:pos="6480"/>
        </w:tabs>
        <w:ind w:left="6480" w:hanging="360"/>
      </w:pPr>
      <w:rPr>
        <w:rFonts w:ascii="Wingdings" w:hAnsi="Wingdings" w:hint="default"/>
      </w:rPr>
    </w:lvl>
  </w:abstractNum>
  <w:num w:numId="1">
    <w:abstractNumId w:val="2"/>
  </w:num>
  <w:num w:numId="2">
    <w:abstractNumId w:val="3"/>
  </w:num>
  <w:num w:numId="3">
    <w:abstractNumId w:val="11"/>
  </w:num>
  <w:num w:numId="4">
    <w:abstractNumId w:val="5"/>
  </w:num>
  <w:num w:numId="5">
    <w:abstractNumId w:val="14"/>
  </w:num>
  <w:num w:numId="6">
    <w:abstractNumId w:val="17"/>
  </w:num>
  <w:num w:numId="7">
    <w:abstractNumId w:val="1"/>
  </w:num>
  <w:num w:numId="8">
    <w:abstractNumId w:val="12"/>
  </w:num>
  <w:num w:numId="9">
    <w:abstractNumId w:val="0"/>
  </w:num>
  <w:num w:numId="10">
    <w:abstractNumId w:val="4"/>
  </w:num>
  <w:num w:numId="11">
    <w:abstractNumId w:val="7"/>
  </w:num>
  <w:num w:numId="12">
    <w:abstractNumId w:val="8"/>
  </w:num>
  <w:num w:numId="13">
    <w:abstractNumId w:val="18"/>
  </w:num>
  <w:num w:numId="14">
    <w:abstractNumId w:val="15"/>
  </w:num>
  <w:num w:numId="15">
    <w:abstractNumId w:val="19"/>
  </w:num>
  <w:num w:numId="16">
    <w:abstractNumId w:val="6"/>
  </w:num>
  <w:num w:numId="17">
    <w:abstractNumId w:val="10"/>
  </w:num>
  <w:num w:numId="18">
    <w:abstractNumId w:val="13"/>
  </w:num>
  <w:num w:numId="19">
    <w:abstractNumId w:val="9"/>
  </w:num>
  <w:num w:numId="20">
    <w:abstractNumId w:val="16"/>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3"/>
  <w:bordersDoNotSurroundHeader/>
  <w:bordersDoNotSurroundFooter/>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1"/>
    <m:dispDef/>
    <m:lMargin m:val="0"/>
    <m:rMargin m:val="0"/>
    <m:defJc m:val="centerGroup"/>
    <m:wrapIndent m:val="1440"/>
    <m:intLim m:val="subSup"/>
    <m:naryLim m:val="undOvr"/>
  </m:mathPr>
  <w:themeFontLang w:val="en-US" w:bidi="ar-SA"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Arial" w:eastAsia="宋体" w:hAnsi="Calibri"/>
        <w:lang w:val="en-US" w:bidi="ar-SA" w:eastAsia="zh-CN"/>
      </w:rPr>
    </w:rPrDefault>
    <w:pPrDefault>
      <w:pPr/>
    </w:pPrDefault>
  </w:docDefaults>
  <w:style w:type="paragraph" w:default="1" w:styleId="style0">
    <w:name w:val="Normal"/>
    <w:next w:val="style0"/>
    <w:qFormat/>
    <w:pPr>
      <w:widowControl w:val="false"/>
      <w:jc w:val="both"/>
    </w:pPr>
    <w:rPr>
      <w:kern w:val="2"/>
      <w:sz w:val="21"/>
      <w:szCs w:val="22"/>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2">
    <w:name w:val="footer"/>
    <w:basedOn w:val="style0"/>
    <w:next w:val="style32"/>
    <w:link w:val="style4098"/>
    <w:uiPriority w:val="99"/>
    <w:pPr>
      <w:tabs>
        <w:tab w:val="center" w:leader="none" w:pos="4153"/>
        <w:tab w:val="right" w:leader="none" w:pos="8306"/>
      </w:tabs>
      <w:snapToGrid w:val="false"/>
      <w:jc w:val="left"/>
    </w:pPr>
    <w:rPr>
      <w:sz w:val="18"/>
      <w:szCs w:val="18"/>
    </w:rPr>
  </w:style>
  <w:style w:type="paragraph" w:styleId="style31">
    <w:name w:val="header"/>
    <w:basedOn w:val="style0"/>
    <w:next w:val="style31"/>
    <w:link w:val="style4097"/>
    <w:uiPriority w:val="99"/>
    <w:pPr>
      <w:tabs>
        <w:tab w:val="center" w:leader="none" w:pos="4153"/>
        <w:tab w:val="right" w:leader="none" w:pos="8306"/>
      </w:tabs>
      <w:snapToGrid w:val="false"/>
      <w:jc w:val="center"/>
    </w:pPr>
    <w:rPr>
      <w:sz w:val="18"/>
      <w:szCs w:val="18"/>
    </w:rPr>
  </w:style>
  <w:style w:type="paragraph" w:styleId="style94">
    <w:name w:val="Normal (Web)"/>
    <w:basedOn w:val="style0"/>
    <w:next w:val="style94"/>
    <w:pPr>
      <w:spacing w:beforeAutospacing="true" w:afterAutospacing="true"/>
      <w:jc w:val="left"/>
    </w:pPr>
    <w:rPr>
      <w:rFonts w:cs="Times New Roman"/>
      <w:kern w:val="0"/>
      <w:sz w:val="24"/>
    </w:rPr>
  </w:style>
  <w:style w:type="paragraph" w:styleId="style179">
    <w:name w:val="List Paragraph"/>
    <w:basedOn w:val="style0"/>
    <w:next w:val="style179"/>
    <w:qFormat/>
    <w:uiPriority w:val="34"/>
    <w:pPr>
      <w:ind w:firstLine="420" w:firstLineChars="200"/>
    </w:pPr>
    <w:rPr/>
  </w:style>
  <w:style w:type="character" w:customStyle="1" w:styleId="style4097">
    <w:name w:val="页眉 字符"/>
    <w:basedOn w:val="style65"/>
    <w:next w:val="style4097"/>
    <w:link w:val="style31"/>
    <w:uiPriority w:val="99"/>
    <w:rPr>
      <w:sz w:val="18"/>
      <w:szCs w:val="18"/>
    </w:rPr>
  </w:style>
  <w:style w:type="character" w:customStyle="1" w:styleId="style4098">
    <w:name w:val="页脚 字符"/>
    <w:basedOn w:val="style65"/>
    <w:next w:val="style4098"/>
    <w:link w:val="style32"/>
    <w:uiPriority w:val="99"/>
    <w:rPr>
      <w:sz w:val="18"/>
      <w:szCs w:val="18"/>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62" Type="http://schemas.openxmlformats.org/officeDocument/2006/relationships/customXml" Target="../customXml/item1.xml"/><Relationship Id="rId61" Type="http://schemas.openxmlformats.org/officeDocument/2006/relationships/theme" Target="theme/theme1.xml"/><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60" Type="http://schemas.openxmlformats.org/officeDocument/2006/relationships/settings" Target="settings.xml"/><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11" Type="http://schemas.openxmlformats.org/officeDocument/2006/relationships/image" Target="media/image10.png"/><Relationship Id="rId55" Type="http://schemas.openxmlformats.org/officeDocument/2006/relationships/image" Target="media/image54.png"/><Relationship Id="rId10" Type="http://schemas.openxmlformats.org/officeDocument/2006/relationships/image" Target="media/image9.png"/><Relationship Id="rId54" Type="http://schemas.openxmlformats.org/officeDocument/2006/relationships/image" Target="media/image53.png"/><Relationship Id="rId13" Type="http://schemas.openxmlformats.org/officeDocument/2006/relationships/image" Target="media/image12.png"/><Relationship Id="rId57" Type="http://schemas.openxmlformats.org/officeDocument/2006/relationships/image" Target="media/image56.png"/><Relationship Id="rId12" Type="http://schemas.openxmlformats.org/officeDocument/2006/relationships/image" Target="media/image11.png"/><Relationship Id="rId56" Type="http://schemas.openxmlformats.org/officeDocument/2006/relationships/image" Target="media/image55.png"/><Relationship Id="rId15" Type="http://schemas.openxmlformats.org/officeDocument/2006/relationships/image" Target="media/image14.png"/><Relationship Id="rId59" Type="http://schemas.openxmlformats.org/officeDocument/2006/relationships/fontTable" Target="fontTable.xml"/><Relationship Id="rId14" Type="http://schemas.openxmlformats.org/officeDocument/2006/relationships/image" Target="media/image13.png"/><Relationship Id="rId58" Type="http://schemas.openxmlformats.org/officeDocument/2006/relationships/styles" Target="styles.xml"/><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Words>7347</Words>
  <Pages>28</Pages>
  <Characters>7820</Characters>
  <Application>WPS Office</Application>
  <DocSecurity>0</DocSecurity>
  <Paragraphs>282</Paragraphs>
  <ScaleCrop>false</ScaleCrop>
  <LinksUpToDate>false</LinksUpToDate>
  <CharactersWithSpaces>8125</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2023-06-11T08:46:00Z</dcterms:created>
  <dc:creator>TNN-AN00</dc:creator>
  <lastModifiedBy>TNN-AN00</lastModifiedBy>
  <dcterms:modified xsi:type="dcterms:W3CDTF">2023-06-11T09:39:06Z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760F157CCD694829ADF17EC61C8030F0_13</vt:lpwstr>
  </property>
  <property fmtid="{D5CDD505-2E9C-101B-9397-08002B2CF9AE}" pid="3" name="KSOProductBuildVer">
    <vt:lpwstr>2052-11.1.0.14309</vt:lpwstr>
  </property>
</Properties>
</file>